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CE51" w14:textId="1692BDCF" w:rsidR="00652EB9" w:rsidRPr="00077E1B" w:rsidRDefault="00652EB9" w:rsidP="00415828">
      <w:pPr>
        <w:pStyle w:val="BodyText"/>
        <w:ind w:left="4155" w:right="4757"/>
        <w:jc w:val="center"/>
        <w:rPr>
          <w:b/>
          <w:bCs/>
          <w:noProof/>
          <w:sz w:val="20"/>
          <w:szCs w:val="20"/>
          <w:lang w:val="ka-GE"/>
        </w:rPr>
      </w:pPr>
      <w:bookmarkStart w:id="0" w:name="Page_1"/>
      <w:bookmarkEnd w:id="0"/>
      <w:r w:rsidRPr="00077E1B">
        <w:rPr>
          <w:b/>
          <w:bCs/>
          <w:noProof/>
          <w:sz w:val="20"/>
          <w:szCs w:val="20"/>
          <w:lang w:val="ka-GE"/>
        </w:rPr>
        <w:t xml:space="preserve">შრომითი ხელშეკრულება </w:t>
      </w:r>
    </w:p>
    <w:p w14:paraId="077B68A2" w14:textId="7AC9C2C4" w:rsidR="006E0881" w:rsidRPr="00077E1B" w:rsidRDefault="00721CD6" w:rsidP="00415828">
      <w:pPr>
        <w:pStyle w:val="BodyText"/>
        <w:ind w:left="4155" w:right="4757"/>
        <w:jc w:val="center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(მოწვეულ</w:t>
      </w:r>
      <w:r w:rsidRPr="00077E1B">
        <w:rPr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პერსონალთან)</w:t>
      </w:r>
    </w:p>
    <w:p w14:paraId="2469BCDC" w14:textId="77777777" w:rsidR="006E0881" w:rsidRPr="00077E1B" w:rsidRDefault="006E0881" w:rsidP="00415828">
      <w:pPr>
        <w:pStyle w:val="BodyText"/>
        <w:ind w:left="0"/>
        <w:rPr>
          <w:noProof/>
          <w:sz w:val="20"/>
          <w:szCs w:val="20"/>
          <w:lang w:val="ka-GE"/>
        </w:rPr>
      </w:pPr>
    </w:p>
    <w:p w14:paraId="077F0BA2" w14:textId="2B5827B1" w:rsidR="006E0881" w:rsidRPr="00077E1B" w:rsidRDefault="00721CD6" w:rsidP="00415828">
      <w:pPr>
        <w:pStyle w:val="BodyText"/>
        <w:tabs>
          <w:tab w:val="left" w:pos="10367"/>
        </w:tabs>
        <w:ind w:left="1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თბილისი,</w:t>
      </w:r>
      <w:r w:rsidR="00E6662D" w:rsidRPr="00077E1B">
        <w:rPr>
          <w:noProof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8E295D">
        <w:rPr>
          <w:noProof/>
          <w:spacing w:val="-2"/>
          <w:sz w:val="20"/>
          <w:szCs w:val="20"/>
          <w:lang w:val="ka-GE"/>
        </w:rPr>
        <w:t xml:space="preserve">          </w:t>
      </w:r>
      <w:r w:rsidR="00FD1F4B">
        <w:rPr>
          <w:noProof/>
          <w:spacing w:val="-2"/>
          <w:sz w:val="20"/>
          <w:szCs w:val="20"/>
          <w:lang w:val="ka-GE"/>
        </w:rPr>
        <w:t xml:space="preserve">   </w:t>
      </w:r>
      <w:r w:rsidRPr="00077E1B">
        <w:rPr>
          <w:noProof/>
          <w:sz w:val="20"/>
          <w:szCs w:val="20"/>
          <w:lang w:val="ka-GE"/>
        </w:rPr>
        <w:t>------------ 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20</w:t>
      </w:r>
      <w:r w:rsidRPr="00077E1B">
        <w:rPr>
          <w:noProof/>
          <w:sz w:val="20"/>
          <w:szCs w:val="20"/>
          <w:lang w:val="ka-GE"/>
        </w:rPr>
        <w:tab/>
        <w:t>წ.</w:t>
      </w:r>
    </w:p>
    <w:p w14:paraId="32D41709" w14:textId="77777777" w:rsidR="002830E1" w:rsidRPr="00077E1B" w:rsidRDefault="002830E1" w:rsidP="00415828">
      <w:pPr>
        <w:pStyle w:val="BodyText"/>
        <w:tabs>
          <w:tab w:val="left" w:pos="10367"/>
        </w:tabs>
        <w:ind w:left="180"/>
        <w:jc w:val="both"/>
        <w:rPr>
          <w:noProof/>
          <w:sz w:val="20"/>
          <w:szCs w:val="20"/>
          <w:lang w:val="ka-GE"/>
        </w:rPr>
      </w:pPr>
    </w:p>
    <w:p w14:paraId="587E5757" w14:textId="60221B3C" w:rsidR="006E0881" w:rsidRPr="00077E1B" w:rsidRDefault="004F0783" w:rsidP="00415828">
      <w:pPr>
        <w:pStyle w:val="BodyText"/>
        <w:ind w:left="90" w:right="3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ერთი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მხრივ, </w:t>
      </w:r>
      <w:r w:rsidR="001010B8" w:rsidRPr="00077E1B">
        <w:rPr>
          <w:b/>
          <w:bCs/>
          <w:noProof/>
          <w:sz w:val="20"/>
          <w:szCs w:val="20"/>
          <w:lang w:val="ka-GE"/>
        </w:rPr>
        <w:t>შპს  - თბილისის ჰუმანიტარული სასწავლო</w:t>
      </w:r>
      <w:r w:rsidR="001010B8" w:rsidRPr="00077E1B">
        <w:rPr>
          <w:noProof/>
          <w:sz w:val="20"/>
          <w:szCs w:val="20"/>
          <w:lang w:val="ka-GE"/>
        </w:rPr>
        <w:t xml:space="preserve"> </w:t>
      </w:r>
      <w:r w:rsidR="001010B8" w:rsidRPr="00077E1B">
        <w:rPr>
          <w:b/>
          <w:bCs/>
          <w:noProof/>
          <w:sz w:val="20"/>
          <w:szCs w:val="20"/>
          <w:lang w:val="ka-GE"/>
        </w:rPr>
        <w:t>უნივერსიტეტი</w:t>
      </w:r>
      <w:r w:rsidR="001010B8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(შემდგომში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- დამსაქმებელი),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 xml:space="preserve">წარმოდგენილი </w:t>
      </w:r>
      <w:r w:rsidR="00721CD6" w:rsidRPr="00077E1B">
        <w:rPr>
          <w:noProof/>
          <w:sz w:val="20"/>
          <w:szCs w:val="20"/>
          <w:lang w:val="ka-GE"/>
        </w:rPr>
        <w:t>რექტორის</w:t>
      </w:r>
      <w:r w:rsidRPr="00077E1B">
        <w:rPr>
          <w:noProof/>
          <w:sz w:val="20"/>
          <w:szCs w:val="20"/>
          <w:lang w:val="ka-GE"/>
        </w:rPr>
        <w:t xml:space="preserve">, </w:t>
      </w:r>
      <w:r w:rsidRPr="00077E1B">
        <w:rPr>
          <w:b/>
          <w:bCs/>
          <w:noProof/>
          <w:sz w:val="20"/>
          <w:szCs w:val="20"/>
          <w:lang w:val="ka-GE"/>
        </w:rPr>
        <w:t>ვალენტინა საყვარელიძის</w:t>
      </w:r>
      <w:r w:rsidR="001010B8" w:rsidRPr="00077E1B">
        <w:rPr>
          <w:noProof/>
          <w:sz w:val="20"/>
          <w:szCs w:val="20"/>
          <w:lang w:val="ka-GE"/>
        </w:rPr>
        <w:t xml:space="preserve"> სახით,</w:t>
      </w:r>
      <w:r w:rsidRPr="00077E1B">
        <w:rPr>
          <w:noProof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და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2830E1" w:rsidRPr="00077E1B">
        <w:rPr>
          <w:noProof/>
          <w:sz w:val="20"/>
          <w:szCs w:val="20"/>
          <w:lang w:val="ka-GE"/>
        </w:rPr>
        <w:t>მეორე</w:t>
      </w:r>
      <w:r w:rsidR="002830E1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830E1" w:rsidRPr="00077E1B">
        <w:rPr>
          <w:noProof/>
          <w:sz w:val="20"/>
          <w:szCs w:val="20"/>
          <w:lang w:val="ka-GE"/>
        </w:rPr>
        <w:t>მხრივ,</w:t>
      </w:r>
      <w:r w:rsidR="002830E1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საქართველოს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მოქალაქე</w:t>
      </w:r>
      <w:r w:rsidR="002830E1" w:rsidRPr="00077E1B">
        <w:rPr>
          <w:noProof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(შემდგომში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- დასაქმებული)</w:t>
      </w:r>
      <w:r w:rsidR="002830E1" w:rsidRPr="00077E1B">
        <w:rPr>
          <w:noProof/>
          <w:sz w:val="20"/>
          <w:szCs w:val="20"/>
          <w:lang w:val="ka-GE"/>
        </w:rPr>
        <w:t xml:space="preserve"> საქართველოს ორგანული კანონის</w:t>
      </w:r>
      <w:r w:rsidR="00721CD6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830E1" w:rsidRPr="00077E1B">
        <w:rPr>
          <w:noProof/>
          <w:spacing w:val="1"/>
          <w:sz w:val="20"/>
          <w:szCs w:val="20"/>
          <w:lang w:val="ka-GE"/>
        </w:rPr>
        <w:t>„</w:t>
      </w:r>
      <w:r w:rsidR="00721CD6" w:rsidRPr="00077E1B">
        <w:rPr>
          <w:noProof/>
          <w:sz w:val="20"/>
          <w:szCs w:val="20"/>
          <w:lang w:val="ka-GE"/>
        </w:rPr>
        <w:t>საქართველოს</w:t>
      </w:r>
      <w:r w:rsidR="00721CD6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შრომის</w:t>
      </w:r>
      <w:r w:rsidR="00721CD6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კოდექსის</w:t>
      </w:r>
      <w:r w:rsidR="002830E1" w:rsidRPr="00077E1B">
        <w:rPr>
          <w:noProof/>
          <w:sz w:val="20"/>
          <w:szCs w:val="20"/>
          <w:lang w:val="ka-GE"/>
        </w:rPr>
        <w:t>“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მე-12 მუხლის</w:t>
      </w:r>
      <w:r w:rsidR="00721CD6" w:rsidRPr="00077E1B">
        <w:rPr>
          <w:noProof/>
          <w:spacing w:val="109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მე -2</w:t>
      </w:r>
      <w:r w:rsidR="00721CD6" w:rsidRPr="00077E1B">
        <w:rPr>
          <w:noProof/>
          <w:sz w:val="20"/>
          <w:szCs w:val="20"/>
          <w:lang w:val="ka-GE"/>
        </w:rPr>
        <w:tab/>
        <w:t>პუნქტის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საფუძველზე,</w:t>
      </w:r>
      <w:r w:rsidR="002830E1" w:rsidRPr="00077E1B">
        <w:rPr>
          <w:noProof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ვდებთ წინამდებარე</w:t>
      </w:r>
      <w:r w:rsidR="00721CD6" w:rsidRPr="00077E1B">
        <w:rPr>
          <w:noProof/>
          <w:spacing w:val="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ხელშეკრულებას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შემდეგზე:</w:t>
      </w:r>
    </w:p>
    <w:p w14:paraId="01E9789B" w14:textId="77777777" w:rsidR="006E0881" w:rsidRPr="00077E1B" w:rsidRDefault="006E0881" w:rsidP="00415828">
      <w:pPr>
        <w:pStyle w:val="BodyText"/>
        <w:ind w:left="0"/>
        <w:rPr>
          <w:noProof/>
          <w:sz w:val="20"/>
          <w:szCs w:val="20"/>
          <w:lang w:val="ka-GE"/>
        </w:rPr>
      </w:pPr>
    </w:p>
    <w:p w14:paraId="74C4772C" w14:textId="3FB53383" w:rsidR="006E0881" w:rsidRPr="00077E1B" w:rsidRDefault="0093379A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</w:rPr>
        <w:t xml:space="preserve">  1. </w:t>
      </w:r>
      <w:r w:rsidRPr="00077E1B">
        <w:rPr>
          <w:b/>
          <w:bCs/>
          <w:noProof/>
          <w:sz w:val="20"/>
          <w:szCs w:val="20"/>
          <w:lang w:val="ka-GE"/>
        </w:rPr>
        <w:t xml:space="preserve">თანამდებობა და შესასრულებელი სამუშაოს სახე </w:t>
      </w:r>
    </w:p>
    <w:p w14:paraId="301CBAEA" w14:textId="0732D969" w:rsidR="006E0881" w:rsidRPr="00077E1B" w:rsidRDefault="00721CD6" w:rsidP="00415828">
      <w:pPr>
        <w:pStyle w:val="BodyText"/>
        <w:tabs>
          <w:tab w:val="left" w:leader="hyphen" w:pos="7541"/>
        </w:tabs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1.1.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903DBB" w:rsidRPr="00077E1B">
        <w:rPr>
          <w:noProof/>
          <w:sz w:val="20"/>
          <w:szCs w:val="20"/>
          <w:lang w:val="ka-GE"/>
        </w:rPr>
        <w:t xml:space="preserve"> წინამდებარე ხელშეკრულებით დამსაქმებელი იღებს დასაქმებულს შპს  - თბილისის ჰუმანიტარულ სასწავლო უნივერსიტეტში -------------------------------------- თანამდებობაზე. </w:t>
      </w:r>
    </w:p>
    <w:p w14:paraId="593B6B03" w14:textId="77777777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1.2. დასაქმებულის</w:t>
      </w:r>
      <w:r w:rsidRPr="00077E1B">
        <w:rPr>
          <w:noProof/>
          <w:spacing w:val="-33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საქმიანობა</w:t>
      </w:r>
      <w:r w:rsidRPr="00077E1B">
        <w:rPr>
          <w:noProof/>
          <w:spacing w:val="-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მოიცავს</w:t>
      </w:r>
      <w:r w:rsidRPr="00077E1B">
        <w:rPr>
          <w:rFonts w:eastAsia="Calibri" w:cs="Calibri"/>
          <w:noProof/>
          <w:sz w:val="20"/>
          <w:szCs w:val="20"/>
          <w:lang w:val="ka-GE"/>
        </w:rPr>
        <w:t>:</w:t>
      </w:r>
      <w:r w:rsidRPr="00077E1B">
        <w:rPr>
          <w:rFonts w:eastAsia="Calibri" w:cs="Calibri"/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სამეცნიერო</w:t>
      </w:r>
      <w:r w:rsidRPr="00077E1B">
        <w:rPr>
          <w:rFonts w:eastAsia="Calibri" w:cs="Calibri"/>
          <w:noProof/>
          <w:sz w:val="20"/>
          <w:szCs w:val="20"/>
          <w:lang w:val="ka-GE"/>
        </w:rPr>
        <w:t>-</w:t>
      </w:r>
      <w:r w:rsidRPr="00077E1B">
        <w:rPr>
          <w:noProof/>
          <w:sz w:val="20"/>
          <w:szCs w:val="20"/>
          <w:lang w:val="ka-GE"/>
        </w:rPr>
        <w:t>კვლევითი</w:t>
      </w:r>
      <w:r w:rsidRPr="00077E1B">
        <w:rPr>
          <w:noProof/>
          <w:spacing w:val="-2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ასევე საუნივერსიტეტო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ღონისძიებებში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მონაწილეობას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7854148" w14:textId="32EF6D74" w:rsidR="006E0881" w:rsidRPr="00077E1B" w:rsidRDefault="00721CD6" w:rsidP="00415828">
      <w:pPr>
        <w:pStyle w:val="BodyText"/>
        <w:ind w:right="290"/>
        <w:jc w:val="both"/>
        <w:rPr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1.3</w:t>
      </w:r>
      <w:r w:rsidRPr="00077E1B">
        <w:rPr>
          <w:noProof/>
          <w:sz w:val="20"/>
          <w:szCs w:val="20"/>
          <w:lang w:val="ka-GE"/>
        </w:rPr>
        <w:t>.დასაქმებული,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პირადად,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საქართველოს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მოქმედი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EE4EA0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დატვირთვის,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ადამიანური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რესურსების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მართვის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პოლიტიკის,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მარეგულირებელი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ნორმების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B76134" w:rsidRPr="00077E1B">
        <w:rPr>
          <w:noProof/>
          <w:spacing w:val="-52"/>
          <w:sz w:val="20"/>
          <w:szCs w:val="20"/>
          <w:lang w:val="ka-GE"/>
        </w:rPr>
        <w:t xml:space="preserve">                      </w:t>
      </w:r>
      <w:r w:rsidRPr="00077E1B">
        <w:rPr>
          <w:noProof/>
          <w:sz w:val="20"/>
          <w:szCs w:val="20"/>
          <w:lang w:val="ka-GE"/>
        </w:rPr>
        <w:t>მოთხოვნათა დაცვით.</w:t>
      </w:r>
    </w:p>
    <w:p w14:paraId="2E265647" w14:textId="77777777" w:rsidR="006E0881" w:rsidRPr="00077E1B" w:rsidRDefault="00721CD6" w:rsidP="00415828">
      <w:pPr>
        <w:pStyle w:val="BodyText"/>
        <w:ind w:right="29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1.4.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 შესასრულებელი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 მოიცავს:</w:t>
      </w:r>
    </w:p>
    <w:p w14:paraId="0FC8A395" w14:textId="77777777" w:rsidR="006E0881" w:rsidRPr="00077E1B" w:rsidRDefault="00721CD6" w:rsidP="00415828">
      <w:pPr>
        <w:pStyle w:val="BodyText"/>
        <w:tabs>
          <w:tab w:val="left" w:pos="491"/>
          <w:tab w:val="left" w:pos="1679"/>
          <w:tab w:val="left" w:pos="2981"/>
          <w:tab w:val="left" w:pos="4417"/>
          <w:tab w:val="left" w:pos="5857"/>
          <w:tab w:val="left" w:pos="6364"/>
          <w:tab w:val="left" w:pos="8380"/>
          <w:tab w:val="left" w:pos="10207"/>
        </w:tabs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z w:val="20"/>
          <w:szCs w:val="20"/>
          <w:lang w:val="ka-GE"/>
        </w:rPr>
        <w:tab/>
        <w:t>გაუძღვეს</w:t>
      </w:r>
      <w:r w:rsidRPr="00077E1B">
        <w:rPr>
          <w:noProof/>
          <w:sz w:val="20"/>
          <w:szCs w:val="20"/>
          <w:lang w:val="ka-GE"/>
        </w:rPr>
        <w:tab/>
        <w:t>სალექციო,</w:t>
      </w:r>
      <w:r w:rsidRPr="00077E1B">
        <w:rPr>
          <w:noProof/>
          <w:sz w:val="20"/>
          <w:szCs w:val="20"/>
          <w:lang w:val="ka-GE"/>
        </w:rPr>
        <w:tab/>
        <w:t>სასემინარო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პრაქტიკულ</w:t>
      </w:r>
      <w:r w:rsidRPr="00077E1B">
        <w:rPr>
          <w:noProof/>
          <w:sz w:val="20"/>
          <w:szCs w:val="20"/>
          <w:lang w:val="ka-GE"/>
        </w:rPr>
        <w:tab/>
        <w:t>და</w:t>
      </w:r>
      <w:r w:rsidRPr="00077E1B">
        <w:rPr>
          <w:noProof/>
          <w:sz w:val="20"/>
          <w:szCs w:val="20"/>
          <w:lang w:val="ka-GE"/>
        </w:rPr>
        <w:tab/>
        <w:t>ლაბორატორიულ</w:t>
      </w:r>
      <w:r w:rsidRPr="00077E1B">
        <w:rPr>
          <w:noProof/>
          <w:sz w:val="20"/>
          <w:szCs w:val="20"/>
          <w:lang w:val="ka-GE"/>
        </w:rPr>
        <w:tab/>
        <w:t>მეცადინეობებს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ჩაატაროს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ინდივიდუალური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მუშაობა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კონსულტაციები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F38510A" w14:textId="77777777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ბ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საკუთარი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კომპეტენციის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ფარგლებში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დამოუკიდებლად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შეაფასოს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სტუდენტის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სწავლის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შედეგები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E89B22A" w14:textId="25CB62DA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 მონაწილეობა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მიიღოს პროფესიული განვითარებისა და სხვა სახის პროგრამებში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როგორც </w:t>
      </w:r>
      <w:r w:rsidR="00C80538" w:rsidRPr="00077E1B">
        <w:rPr>
          <w:noProof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C8269A" w:rsidRPr="00077E1B">
        <w:rPr>
          <w:noProof/>
          <w:spacing w:val="-52"/>
          <w:sz w:val="20"/>
          <w:szCs w:val="20"/>
          <w:lang w:val="ka-GE"/>
        </w:rPr>
        <w:t xml:space="preserve">                  </w:t>
      </w:r>
      <w:r w:rsidRPr="00077E1B">
        <w:rPr>
          <w:noProof/>
          <w:sz w:val="20"/>
          <w:szCs w:val="20"/>
          <w:lang w:val="ka-GE"/>
        </w:rPr>
        <w:t>ფარგლებში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ისე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384E4AE" w14:textId="1EABA0AD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A61B44" w:rsidRPr="00077E1B">
        <w:rPr>
          <w:noProof/>
          <w:sz w:val="20"/>
          <w:szCs w:val="20"/>
          <w:lang w:val="ka-GE"/>
        </w:rPr>
        <w:t xml:space="preserve">სურვილისამებრ, 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ჩაერთოს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8B58FB" w:rsidRPr="00077E1B">
        <w:rPr>
          <w:noProof/>
          <w:sz w:val="20"/>
          <w:szCs w:val="20"/>
          <w:lang w:val="ka-GE"/>
        </w:rPr>
        <w:t>სამეცნიერო-კვლევით აქტივობებში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6C459E81" w14:textId="0D697A75" w:rsidR="006E0881" w:rsidRPr="00077E1B" w:rsidRDefault="00721CD6" w:rsidP="00415828">
      <w:pPr>
        <w:pStyle w:val="BodyText"/>
        <w:ind w:right="458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1.5. დასაქმებულის მიერ სამუშაოს შესრულების ადგილია</w:t>
      </w:r>
      <w:r w:rsidRPr="00077E1B">
        <w:rPr>
          <w:rFonts w:eastAsia="Times New Roman" w:cs="Times New Roman"/>
          <w:noProof/>
          <w:sz w:val="20"/>
          <w:szCs w:val="20"/>
          <w:lang w:val="ka-GE"/>
        </w:rPr>
        <w:t>:</w:t>
      </w:r>
      <w:r w:rsidRPr="00077E1B">
        <w:rPr>
          <w:rFonts w:eastAsia="Times New Roman" w:cs="Times New Roman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ქ</w:t>
      </w:r>
      <w:r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. </w:t>
      </w:r>
      <w:r w:rsidRPr="00077E1B">
        <w:rPr>
          <w:noProof/>
          <w:sz w:val="20"/>
          <w:szCs w:val="20"/>
          <w:lang w:val="ka-GE"/>
        </w:rPr>
        <w:t>თბილისი</w:t>
      </w:r>
      <w:r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საქართველო,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ბერი გაბრიელ</w:t>
      </w:r>
      <w:r w:rsidR="00B375C3">
        <w:rPr>
          <w:noProof/>
          <w:sz w:val="20"/>
          <w:szCs w:val="20"/>
          <w:lang w:val="ka-GE"/>
        </w:rPr>
        <w:t>ბ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სალოსის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გამზირი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№31.</w:t>
      </w:r>
    </w:p>
    <w:p w14:paraId="45DEBD04" w14:textId="4C87D2CB" w:rsidR="006E0881" w:rsidRPr="00077E1B" w:rsidRDefault="00721CD6" w:rsidP="00415828">
      <w:pPr>
        <w:pStyle w:val="BodyText"/>
        <w:ind w:right="458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1.6. დასაქმებულის სამუშაო დრო განისაზღვრება ყოველსემესტრულად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მეცადინეობის ცხრილით</w:t>
      </w:r>
      <w:r w:rsidR="00833629">
        <w:rPr>
          <w:noProof/>
          <w:sz w:val="20"/>
          <w:szCs w:val="20"/>
          <w:lang w:val="ka-GE"/>
        </w:rPr>
        <w:t xml:space="preserve"> და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კალენდარით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რაც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შეიძლება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აღემატებოდეს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კვირაში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40</w:t>
      </w:r>
      <w:r w:rsidRPr="00077E1B">
        <w:rPr>
          <w:rFonts w:eastAsia="Calibri" w:cs="Calibri"/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0D060990" w14:textId="672C8831" w:rsidR="006E0881" w:rsidRPr="00077E1B" w:rsidRDefault="00721CD6" w:rsidP="00415828">
      <w:pPr>
        <w:tabs>
          <w:tab w:val="left" w:pos="2033"/>
        </w:tabs>
        <w:ind w:left="10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>2.</w:t>
      </w:r>
      <w:r w:rsidR="004F0783" w:rsidRPr="00077E1B">
        <w:rPr>
          <w:b/>
          <w:bCs/>
          <w:noProof/>
          <w:sz w:val="20"/>
          <w:szCs w:val="20"/>
          <w:lang w:val="ka-GE"/>
        </w:rPr>
        <w:t xml:space="preserve"> მხარეთა უფლება</w:t>
      </w:r>
      <w:r w:rsidRPr="00077E1B">
        <w:rPr>
          <w:b/>
          <w:bCs/>
          <w:noProof/>
          <w:sz w:val="20"/>
          <w:szCs w:val="20"/>
          <w:lang w:val="ka-GE"/>
        </w:rPr>
        <w:t>-</w:t>
      </w:r>
      <w:r w:rsidR="004F0783" w:rsidRPr="00077E1B">
        <w:rPr>
          <w:b/>
          <w:bCs/>
          <w:noProof/>
          <w:sz w:val="20"/>
          <w:szCs w:val="20"/>
          <w:lang w:val="ka-GE"/>
        </w:rPr>
        <w:t>მოვალეობანი</w:t>
      </w:r>
    </w:p>
    <w:p w14:paraId="3BA99B40" w14:textId="333AD7EB" w:rsidR="006E0881" w:rsidRPr="00077E1B" w:rsidRDefault="004F0783" w:rsidP="00415828">
      <w:pPr>
        <w:pStyle w:val="BodyText"/>
        <w:ind w:left="0"/>
        <w:rPr>
          <w:b/>
          <w:noProof/>
          <w:sz w:val="20"/>
          <w:szCs w:val="20"/>
          <w:lang w:val="ka-GE"/>
        </w:rPr>
      </w:pPr>
      <w:r w:rsidRPr="00077E1B">
        <w:rPr>
          <w:b/>
          <w:noProof/>
          <w:sz w:val="20"/>
          <w:szCs w:val="20"/>
          <w:lang w:val="ka-GE"/>
        </w:rPr>
        <w:t xml:space="preserve"> 2.1 დამსაქმებელი ვალდებულია </w:t>
      </w:r>
    </w:p>
    <w:p w14:paraId="74B5BA18" w14:textId="77777777" w:rsidR="006E0881" w:rsidRPr="00077E1B" w:rsidRDefault="00721CD6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ა)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პირადად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7AB10E5F" w14:textId="77777777" w:rsidR="006E0881" w:rsidRPr="00077E1B" w:rsidRDefault="00721CD6" w:rsidP="00415828">
      <w:pPr>
        <w:pStyle w:val="BodyText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ბ)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დატვირთვა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სემესტრის/წლის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შეადგენს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არანაკლებ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-----</w:t>
      </w:r>
    </w:p>
    <w:p w14:paraId="7AEDA3A4" w14:textId="61904786" w:rsidR="006E0881" w:rsidRPr="00077E1B" w:rsidRDefault="00721CD6" w:rsidP="00415828">
      <w:pPr>
        <w:pStyle w:val="BodyText"/>
        <w:tabs>
          <w:tab w:val="left" w:leader="hyphen" w:pos="10518"/>
        </w:tabs>
        <w:ind w:right="354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-----</w:t>
      </w:r>
      <w:r w:rsidRPr="00077E1B">
        <w:rPr>
          <w:noProof/>
          <w:sz w:val="20"/>
          <w:szCs w:val="20"/>
          <w:lang w:val="ka-GE"/>
        </w:rPr>
        <w:t>საათს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რომელიც</w:t>
      </w:r>
      <w:r w:rsidRPr="00077E1B">
        <w:rPr>
          <w:noProof/>
          <w:spacing w:val="3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მოიცავს</w:t>
      </w:r>
      <w:r w:rsidRPr="00077E1B">
        <w:rPr>
          <w:noProof/>
          <w:spacing w:val="3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სალექციო</w:t>
      </w:r>
      <w:r w:rsidRPr="00077E1B">
        <w:rPr>
          <w:noProof/>
          <w:spacing w:val="3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აუდიტორიებში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ლაბორატორიებში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ჩასატარებელ</w:t>
      </w:r>
      <w:r w:rsidRPr="00077E1B">
        <w:rPr>
          <w:noProof/>
          <w:spacing w:val="3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მეცადინეობებზე</w:t>
      </w:r>
      <w:r w:rsidR="00C55D2E" w:rsidRPr="00077E1B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დათმობილ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სააუდიტორიო</w:t>
      </w:r>
      <w:r w:rsidRPr="00077E1B">
        <w:rPr>
          <w:rFonts w:eastAsia="Calibri" w:cs="Calibri"/>
          <w:noProof/>
          <w:sz w:val="20"/>
          <w:szCs w:val="20"/>
          <w:lang w:val="ka-GE"/>
        </w:rPr>
        <w:t>-</w:t>
      </w:r>
      <w:r w:rsidRPr="00077E1B">
        <w:rPr>
          <w:noProof/>
          <w:sz w:val="20"/>
          <w:szCs w:val="20"/>
          <w:lang w:val="ka-GE"/>
        </w:rPr>
        <w:t>საკონტაქტო</w:t>
      </w:r>
      <w:r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pacing w:val="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საათებსა</w:t>
      </w:r>
      <w:r w:rsidRPr="00077E1B">
        <w:rPr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საკონსულტაციო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საათებს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საუდიტორიო</w:t>
      </w:r>
      <w:r w:rsidR="00C55D2E"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 --------------------</w:t>
      </w:r>
      <w:r w:rsidRPr="00077E1B">
        <w:rPr>
          <w:noProof/>
          <w:sz w:val="20"/>
          <w:szCs w:val="20"/>
          <w:lang w:val="ka-GE"/>
        </w:rPr>
        <w:t>საათი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C55D2E" w:rsidRPr="00077E1B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საკონსულტაციო</w:t>
      </w:r>
      <w:r w:rsidR="00C55D2E"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 --------------------</w:t>
      </w:r>
      <w:r w:rsidRPr="00077E1B">
        <w:rPr>
          <w:noProof/>
          <w:sz w:val="20"/>
          <w:szCs w:val="20"/>
          <w:lang w:val="ka-GE"/>
        </w:rPr>
        <w:t>საათი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);</w:t>
      </w:r>
    </w:p>
    <w:p w14:paraId="09ABC8B0" w14:textId="74A76C3F" w:rsidR="006E0881" w:rsidRPr="00077E1B" w:rsidRDefault="00721CD6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 წერილობით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შეატყობინოს დამსაქმებელს </w:t>
      </w:r>
      <w:r w:rsidR="009B79C9" w:rsidRPr="00077E1B">
        <w:rPr>
          <w:noProof/>
          <w:sz w:val="20"/>
          <w:szCs w:val="20"/>
          <w:lang w:val="ka-GE"/>
        </w:rPr>
        <w:t xml:space="preserve">თავის </w:t>
      </w:r>
      <w:r w:rsidR="009B79C9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პირად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მონაცემებში ნებისმიერი ცვლილების შესახებ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ცვლილებიდან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ერთი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კვირის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განმავლობაში;</w:t>
      </w:r>
    </w:p>
    <w:p w14:paraId="1E3EB007" w14:textId="77777777" w:rsidR="006E0881" w:rsidRPr="00077E1B" w:rsidRDefault="00721CD6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ყველა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საბუთის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მიმოწერის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შენახვა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დადგენილი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5F3B6D6" w14:textId="77777777" w:rsidR="006E0881" w:rsidRPr="00077E1B" w:rsidRDefault="00721CD6" w:rsidP="00415828">
      <w:pPr>
        <w:pStyle w:val="BodyText"/>
        <w:ind w:right="357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</w:t>
      </w:r>
      <w:r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გათქვას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კონფიდენციალური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საავტორო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უფლებებით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ინფორმაცია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რომელიც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ცნობილი გახდა სამსახურებრივი მოვალეობის შესრულების დროს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რაც შესაძლოა გახდეს მასთან 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შეწყვეტის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 დისციპლინური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პასუხისმგებლობის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1BA15B8" w14:textId="55F0B2EF" w:rsidR="006E0881" w:rsidRPr="00077E1B" w:rsidRDefault="00721CD6" w:rsidP="00415828">
      <w:pPr>
        <w:pStyle w:val="BodyText"/>
        <w:ind w:right="35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დაიცვას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კეთილსინდისიერება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აუხსნას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სტუდენტებს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კეთილსინდისიერების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ნორმების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შინაარსი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მოუწოდოს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მათ და</w:t>
      </w:r>
      <w:r w:rsidR="00C83959" w:rsidRPr="00077E1B">
        <w:rPr>
          <w:noProof/>
          <w:sz w:val="20"/>
          <w:szCs w:val="20"/>
          <w:lang w:val="ka-GE"/>
        </w:rPr>
        <w:t>ცვისაკენ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AE015D9" w14:textId="77777777" w:rsidR="006E0881" w:rsidRPr="00077E1B" w:rsidRDefault="00721CD6" w:rsidP="00415828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 დამსაქმებლის მოთხოვნის შემთხვევაში წარუდგინოს მას სემესტრული 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და წლიური ანგარიში მის 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 ხელშეკრულებით ნაკისრი ვალდებულებების შესრულების შესახებ და საჭიროების შემთხვევაში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დაადასტუროს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დოკუმენტურად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BE82598" w14:textId="0AB3F9E2" w:rsidR="00235E84" w:rsidRPr="00077E1B" w:rsidRDefault="00235E84" w:rsidP="00415828">
      <w:pPr>
        <w:pStyle w:val="BodyText"/>
        <w:ind w:right="354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დაიცვას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FD00D3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მარეგულირებელი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აქტებით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მოთხოვნები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0247E5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ფაკულტეტის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მმართველობითი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ორგანოებისა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ადმინისტრაციის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მიღებული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გადაწყვეტილებები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B67F97E" w14:textId="3EB4515F" w:rsidR="005358D2" w:rsidRPr="00077E1B" w:rsidRDefault="00235E84" w:rsidP="00415828">
      <w:pPr>
        <w:pStyle w:val="BodyText"/>
        <w:ind w:right="4982" w:firstLine="49"/>
        <w:rPr>
          <w:rFonts w:eastAsia="Calibri" w:cs="Calibri"/>
          <w:noProof/>
          <w:spacing w:val="-47"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ი)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დაიცვას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პედაგოგიური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კოლეგ</w:t>
      </w:r>
      <w:r w:rsidR="00D975DD" w:rsidRPr="00077E1B">
        <w:rPr>
          <w:noProof/>
          <w:sz w:val="20"/>
          <w:szCs w:val="20"/>
          <w:lang w:val="ka-GE"/>
        </w:rPr>
        <w:t>ი</w:t>
      </w:r>
      <w:r w:rsidRPr="00077E1B">
        <w:rPr>
          <w:noProof/>
          <w:sz w:val="20"/>
          <w:szCs w:val="20"/>
          <w:lang w:val="ka-GE"/>
        </w:rPr>
        <w:t>ური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ეთიკის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ნორმები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  <w:r w:rsidRPr="00077E1B">
        <w:rPr>
          <w:rFonts w:eastAsia="Calibri" w:cs="Calibri"/>
          <w:noProof/>
          <w:spacing w:val="-47"/>
          <w:sz w:val="20"/>
          <w:szCs w:val="20"/>
          <w:lang w:val="ka-GE"/>
        </w:rPr>
        <w:t xml:space="preserve"> </w:t>
      </w:r>
    </w:p>
    <w:p w14:paraId="43F730EE" w14:textId="7F5B44B6" w:rsidR="00235E84" w:rsidRPr="00077E1B" w:rsidRDefault="00235E84" w:rsidP="00415828">
      <w:pPr>
        <w:pStyle w:val="BodyText"/>
        <w:ind w:right="4982" w:firstLine="49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იზრუნოს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საკუთარ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პროფესიულ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განვითარებაზე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8AD1879" w14:textId="606E5D6E" w:rsidR="00235E84" w:rsidRPr="00835782" w:rsidRDefault="00235E84" w:rsidP="00835782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ლ)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პროცესში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გამოიყენოს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თანამედროვე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ტექნოლოგიები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0390CB7A" w14:textId="77777777" w:rsidR="00235E84" w:rsidRPr="00077E1B" w:rsidRDefault="00235E84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  2.2 დასაქმებულს უფლება აქვს: </w:t>
      </w:r>
    </w:p>
    <w:p w14:paraId="64DAC1EA" w14:textId="77777777" w:rsidR="00235E84" w:rsidRPr="00077E1B" w:rsidRDefault="00235E84" w:rsidP="00415828">
      <w:pPr>
        <w:pStyle w:val="BodyText"/>
        <w:ind w:right="36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შეასრულოს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ანაზღაურებადი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შესრულება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ხელს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შეუშლის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როგორც</w:t>
      </w:r>
      <w:r w:rsidRPr="00077E1B">
        <w:rPr>
          <w:noProof/>
          <w:spacing w:val="-5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მოწვეული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ლექტორის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სამუშაოსთან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დაკავშირებული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მოვალეობების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374E097F" w14:textId="281622EF" w:rsidR="00235E84" w:rsidRPr="00077E1B" w:rsidRDefault="00235E84" w:rsidP="00415828">
      <w:pPr>
        <w:pStyle w:val="BodyText"/>
        <w:ind w:right="357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lastRenderedPageBreak/>
        <w:t>ბ) უარი განაცხადოს იმ სამუშაოს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დავალების ან მითითების შესრულებაზე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რომელიც ეწინააღმდეგება კანონს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სცდება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მასზე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დაკისრებული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ფუნქციების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შინაარს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იგი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აღნიშნულ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გარემოებათა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თაობაზე</w:t>
      </w:r>
      <w:r w:rsidRPr="00077E1B">
        <w:rPr>
          <w:noProof/>
          <w:spacing w:val="-5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დაუყოვნებლივ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აფიქსირებს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წერილობით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უზრუნველყოფს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D254E8" w:rsidRPr="00077E1B">
        <w:rPr>
          <w:noProof/>
          <w:spacing w:val="1"/>
          <w:sz w:val="20"/>
          <w:szCs w:val="20"/>
          <w:lang w:val="ka-GE"/>
        </w:rPr>
        <w:t>დამსაქმებლის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ინფორმირებულობას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7CF1EA9" w14:textId="77777777" w:rsidR="00235E84" w:rsidRPr="00077E1B" w:rsidRDefault="00235E84" w:rsidP="00415828">
      <w:pPr>
        <w:pStyle w:val="BodyText"/>
        <w:ind w:right="36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მოითხოვოს მისი სამუშაოს შესრულებასთან დაკავშირებული ინფორმაცია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საინფორმაციო რესურსები 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ინვენტარი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FD804D8" w14:textId="77777777" w:rsidR="00235E84" w:rsidRPr="00077E1B" w:rsidRDefault="00235E84" w:rsidP="00415828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მოითხოვოს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მასთან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გაფორმებული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განსაზღვრული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ოდენობითა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D3ECF4C" w14:textId="77777777" w:rsidR="00235E84" w:rsidRPr="00077E1B" w:rsidRDefault="00235E84" w:rsidP="00415828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ისარგებლოს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საქართველოში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დაწესებული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უქმე დღეებით;</w:t>
      </w:r>
    </w:p>
    <w:p w14:paraId="7DA3881F" w14:textId="77777777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დროებითი</w:t>
      </w:r>
      <w:r w:rsidRPr="00077E1B">
        <w:rPr>
          <w:noProof/>
          <w:spacing w:val="4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შრომისუუნარობის</w:t>
      </w:r>
      <w:r w:rsidRPr="00077E1B">
        <w:rPr>
          <w:noProof/>
          <w:spacing w:val="4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4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მოითხოვოს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ურთიერთობების</w:t>
      </w:r>
      <w:r w:rsidRPr="00077E1B">
        <w:rPr>
          <w:noProof/>
          <w:spacing w:val="4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ყოველი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უნდა</w:t>
      </w:r>
      <w:r w:rsidRPr="00077E1B">
        <w:rPr>
          <w:noProof/>
          <w:spacing w:val="-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დასაბუთდეს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სამედიცინო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დაწესებულების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გაცემული</w:t>
      </w:r>
      <w:r w:rsidRPr="00077E1B">
        <w:rPr>
          <w:noProof/>
          <w:spacing w:val="-1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ცნობით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05AA1496" w14:textId="4A90D7B0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ჩარევის</w:t>
      </w:r>
      <w:r w:rsidR="00C25E8F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გარეშე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განახორციელოს</w:t>
      </w:r>
      <w:r w:rsidR="00C25E8F" w:rsidRPr="00077E1B">
        <w:rPr>
          <w:noProof/>
          <w:spacing w:val="-8"/>
          <w:sz w:val="20"/>
          <w:szCs w:val="20"/>
          <w:lang w:val="ka-GE"/>
        </w:rPr>
        <w:t xml:space="preserve"> სწავლა-</w:t>
      </w:r>
      <w:r w:rsidR="00C25E8F" w:rsidRPr="00077E1B">
        <w:rPr>
          <w:noProof/>
          <w:sz w:val="20"/>
          <w:szCs w:val="20"/>
          <w:lang w:val="ka-GE"/>
        </w:rPr>
        <w:t>სწავლება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C25E8F"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კვლევა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C25E8F" w:rsidRPr="00077E1B">
        <w:rPr>
          <w:noProof/>
          <w:sz w:val="20"/>
          <w:szCs w:val="20"/>
          <w:lang w:val="ka-GE"/>
        </w:rPr>
        <w:t>შემოქმედებითი</w:t>
      </w:r>
      <w:r w:rsidR="00C25E8F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საქმიანობა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სამეცნიერო</w:t>
      </w:r>
      <w:r w:rsidR="00C25E8F"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ნაშრომების</w:t>
      </w:r>
      <w:r w:rsidR="00C25E8F" w:rsidRPr="00077E1B">
        <w:rPr>
          <w:noProof/>
          <w:spacing w:val="-52"/>
          <w:sz w:val="20"/>
          <w:szCs w:val="20"/>
          <w:lang w:val="ka-GE"/>
        </w:rPr>
        <w:t xml:space="preserve">                       </w:t>
      </w:r>
      <w:r w:rsidR="00C25E8F" w:rsidRPr="00077E1B">
        <w:rPr>
          <w:noProof/>
          <w:sz w:val="20"/>
          <w:szCs w:val="20"/>
          <w:lang w:val="ka-GE"/>
        </w:rPr>
        <w:t>გამოქვეყნება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8E473C4" w14:textId="7C4D444C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 xml:space="preserve">თ) </w:t>
      </w:r>
      <w:r w:rsidR="00C25E8F" w:rsidRPr="00077E1B">
        <w:rPr>
          <w:noProof/>
          <w:spacing w:val="1"/>
          <w:sz w:val="20"/>
          <w:szCs w:val="20"/>
          <w:lang w:val="ka-GE"/>
        </w:rPr>
        <w:t xml:space="preserve">უმაღლესი </w:t>
      </w:r>
      <w:r w:rsidR="00C25E8F" w:rsidRPr="00077E1B">
        <w:rPr>
          <w:noProof/>
          <w:sz w:val="20"/>
          <w:szCs w:val="20"/>
          <w:lang w:val="ka-GE"/>
        </w:rPr>
        <w:t>საგანმანათლებლო</w:t>
      </w:r>
      <w:r w:rsidR="00C25E8F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პროგრამის</w:t>
      </w:r>
      <w:r w:rsidR="00C25E8F"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ფარგლებში,</w:t>
      </w:r>
      <w:r w:rsidR="00C25E8F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დამოუკიდებლად</w:t>
      </w:r>
      <w:r w:rsidR="00C25E8F"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განსაზღვროს</w:t>
      </w:r>
      <w:r w:rsidR="00C25E8F"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სასწავლო</w:t>
      </w:r>
      <w:r w:rsidR="00C25E8F"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კურსის</w:t>
      </w:r>
      <w:r w:rsidR="00C25E8F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პროგრამების</w:t>
      </w:r>
      <w:r w:rsidR="00C25E8F"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(</w:t>
      </w:r>
      <w:r w:rsidR="00C25E8F" w:rsidRPr="00077E1B">
        <w:rPr>
          <w:noProof/>
          <w:spacing w:val="-1"/>
          <w:sz w:val="20"/>
          <w:szCs w:val="20"/>
          <w:lang w:val="ka-GE"/>
        </w:rPr>
        <w:t>სილაბუსების</w:t>
      </w:r>
      <w:r w:rsidR="00C25E8F" w:rsidRPr="00077E1B">
        <w:rPr>
          <w:rFonts w:eastAsia="Calibri" w:cs="Calibri"/>
          <w:noProof/>
          <w:spacing w:val="-1"/>
          <w:sz w:val="20"/>
          <w:szCs w:val="20"/>
          <w:lang w:val="ka-GE"/>
        </w:rPr>
        <w:t>)</w:t>
      </w:r>
      <w:r w:rsidR="00C25E8F"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შინაარსი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606837">
        <w:rPr>
          <w:rFonts w:eastAsia="Calibri" w:cs="Calibri"/>
          <w:noProof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სწავლების</w:t>
      </w:r>
      <w:r w:rsidR="00C25E8F"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მეთოდები</w:t>
      </w:r>
      <w:r w:rsidR="00C25E8F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საშუალებები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0D6ED1B7" w14:textId="5C1DBFA0" w:rsidR="00C25E8F" w:rsidRPr="00077E1B" w:rsidRDefault="00C25E8F" w:rsidP="00415828">
      <w:pPr>
        <w:pStyle w:val="BodyText"/>
        <w:ind w:right="290"/>
        <w:rPr>
          <w:rFonts w:eastAsia="Calibri" w:cs="Calibri"/>
          <w:noProof/>
          <w:sz w:val="20"/>
          <w:szCs w:val="20"/>
          <w:lang w:val="ka-GE"/>
        </w:rPr>
      </w:pPr>
    </w:p>
    <w:p w14:paraId="6685AD2B" w14:textId="77777777" w:rsidR="00235E84" w:rsidRPr="00077E1B" w:rsidRDefault="00235E84" w:rsidP="00415828">
      <w:pPr>
        <w:pStyle w:val="BodyText"/>
        <w:ind w:right="290"/>
        <w:jc w:val="both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2.3 დამსაქმებელს უფლება აქვს: </w:t>
      </w:r>
    </w:p>
    <w:p w14:paraId="315144FB" w14:textId="77777777" w:rsidR="00235E84" w:rsidRPr="00077E1B" w:rsidRDefault="00235E84" w:rsidP="00415828">
      <w:pPr>
        <w:pStyle w:val="BodyText"/>
        <w:ind w:right="356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დასაქმებულისათვის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შეტყობინებით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დააზუსტოს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სამუშაოს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შესრულების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ცალკეული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გარემოებები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რომლებიც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არსებით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პირობებს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DE119E7" w14:textId="4B4D30DA" w:rsidR="00235E84" w:rsidRPr="00077E1B" w:rsidRDefault="003E0A6C" w:rsidP="00415828">
      <w:pPr>
        <w:pStyle w:val="BodyText"/>
        <w:ind w:right="339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ბ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) მოსთხოვოს დასაქმებულს </w:t>
      </w:r>
      <w:r w:rsidR="009A5814" w:rsidRPr="00077E1B">
        <w:rPr>
          <w:noProof/>
          <w:spacing w:val="-1"/>
          <w:sz w:val="20"/>
          <w:szCs w:val="20"/>
          <w:lang w:val="ka-GE"/>
        </w:rPr>
        <w:t xml:space="preserve">სასწავლო 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უნივერსიტეტის </w:t>
      </w:r>
      <w:r w:rsidR="00235E84" w:rsidRPr="00077E1B">
        <w:rPr>
          <w:noProof/>
          <w:sz w:val="20"/>
          <w:szCs w:val="20"/>
          <w:lang w:val="ka-GE"/>
        </w:rPr>
        <w:t>დებულების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235E84" w:rsidRPr="00077E1B">
        <w:rPr>
          <w:noProof/>
          <w:sz w:val="20"/>
          <w:szCs w:val="20"/>
          <w:lang w:val="ka-GE"/>
        </w:rPr>
        <w:t>შინაგანაწესის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E008B0" w:rsidRPr="00077E1B">
        <w:rPr>
          <w:noProof/>
          <w:sz w:val="20"/>
          <w:szCs w:val="20"/>
          <w:lang w:val="ka-GE"/>
        </w:rPr>
        <w:t xml:space="preserve">ადამიანური რესურსების </w:t>
      </w:r>
      <w:r w:rsidR="00235E84" w:rsidRPr="00077E1B">
        <w:rPr>
          <w:noProof/>
          <w:sz w:val="20"/>
          <w:szCs w:val="20"/>
          <w:lang w:val="ka-GE"/>
        </w:rPr>
        <w:t>მართვის პოლიტიკისა</w:t>
      </w:r>
      <w:r w:rsidR="00E008B0" w:rsidRPr="00077E1B">
        <w:rPr>
          <w:noProof/>
          <w:sz w:val="20"/>
          <w:szCs w:val="20"/>
          <w:lang w:val="ka-GE"/>
        </w:rPr>
        <w:t xml:space="preserve"> 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</w:t>
      </w:r>
      <w:r w:rsidR="00235E84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წინამდებარე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ხელშეკრულების</w:t>
      </w:r>
      <w:r w:rsidR="00235E84"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პირობების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შესრულება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FABAB54" w14:textId="6B580751" w:rsidR="00235E84" w:rsidRPr="00077E1B" w:rsidRDefault="003E0A6C" w:rsidP="00415828">
      <w:pPr>
        <w:pStyle w:val="BodyText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</w:t>
      </w:r>
      <w:r w:rsidR="00235E84" w:rsidRPr="00077E1B">
        <w:rPr>
          <w:noProof/>
          <w:sz w:val="20"/>
          <w:szCs w:val="20"/>
          <w:lang w:val="ka-GE"/>
        </w:rPr>
        <w:t>)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დაგეგმოს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ჩაატაროს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საკვალიფიკაციო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შეფასებები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9680E95" w14:textId="2D813DFE" w:rsidR="00235E84" w:rsidRPr="00077E1B" w:rsidRDefault="003E0A6C" w:rsidP="00415828">
      <w:pPr>
        <w:pStyle w:val="BodyText"/>
        <w:ind w:right="38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="00235E84" w:rsidRPr="00077E1B">
        <w:rPr>
          <w:rFonts w:eastAsia="Calibri" w:cs="Calibri"/>
          <w:noProof/>
          <w:spacing w:val="2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საქართველოს</w:t>
      </w:r>
      <w:r w:rsidR="00235E84"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მოქმედი</w:t>
      </w:r>
      <w:r w:rsidR="00235E84"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კანონმდებლობით</w:t>
      </w:r>
      <w:r w:rsidR="00235E84" w:rsidRPr="00077E1B">
        <w:rPr>
          <w:noProof/>
          <w:spacing w:val="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დადგენილი</w:t>
      </w:r>
      <w:r w:rsidR="00235E84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პირობების</w:t>
      </w:r>
      <w:r w:rsidR="00235E84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დაცვით</w:t>
      </w:r>
      <w:r w:rsidR="00235E84" w:rsidRPr="00077E1B">
        <w:rPr>
          <w:noProof/>
          <w:spacing w:val="1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მიავლინოს</w:t>
      </w:r>
      <w:r w:rsidR="00235E84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დასაქმებული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სამუშაოს შესასრულებლად ძირითადი სამუშაო ადგილისაგან სხვა განსაზღვრულ ადგილზე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  <w:r w:rsidR="00235E84"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</w:t>
      </w:r>
      <w:r w:rsidR="00235E84" w:rsidRPr="00077E1B">
        <w:rPr>
          <w:noProof/>
          <w:sz w:val="20"/>
          <w:szCs w:val="20"/>
          <w:lang w:val="ka-GE"/>
        </w:rPr>
        <w:t>)კანონმდებლობის</w:t>
      </w:r>
      <w:r w:rsidR="00235E84" w:rsidRPr="00077E1B">
        <w:rPr>
          <w:noProof/>
          <w:spacing w:val="4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ფარგლებში</w:t>
      </w:r>
      <w:r w:rsidR="00235E84"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წაახალისოს</w:t>
      </w:r>
      <w:r w:rsidR="00235E84" w:rsidRPr="00077E1B">
        <w:rPr>
          <w:noProof/>
          <w:spacing w:val="5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დასაქმებული,</w:t>
      </w:r>
      <w:r w:rsidR="00235E84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შრომის</w:t>
      </w:r>
      <w:r w:rsidR="00235E84"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შედეგების</w:t>
      </w:r>
      <w:r w:rsidR="00235E84"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მიხედვით</w:t>
      </w:r>
      <w:r w:rsidR="00235E84" w:rsidRPr="00077E1B">
        <w:rPr>
          <w:noProof/>
          <w:spacing w:val="5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გამოიყენოს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წახალისების</w:t>
      </w:r>
      <w:r w:rsidR="00235E84"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ღონისძიებები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235E84" w:rsidRPr="00077E1B">
        <w:rPr>
          <w:rFonts w:eastAsia="Calibri" w:cs="Calibri"/>
          <w:noProof/>
          <w:spacing w:val="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ხოლო,</w:t>
      </w:r>
      <w:r w:rsidR="00235E84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467032" w:rsidRPr="00077E1B">
        <w:rPr>
          <w:noProof/>
          <w:spacing w:val="-3"/>
          <w:sz w:val="20"/>
          <w:szCs w:val="20"/>
          <w:lang w:val="ka-GE"/>
        </w:rPr>
        <w:t xml:space="preserve">სასწავლო </w:t>
      </w:r>
      <w:r w:rsidR="00235E84" w:rsidRPr="00077E1B">
        <w:rPr>
          <w:noProof/>
          <w:sz w:val="20"/>
          <w:szCs w:val="20"/>
          <w:lang w:val="ka-GE"/>
        </w:rPr>
        <w:t>უნივერსიტეტის</w:t>
      </w:r>
      <w:r w:rsidR="00235E84"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შინაგანაწესის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235E84" w:rsidRPr="00077E1B">
        <w:rPr>
          <w:rFonts w:eastAsia="Calibri" w:cs="Calibri"/>
          <w:noProof/>
          <w:spacing w:val="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დებულების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235E84" w:rsidRPr="00077E1B">
        <w:rPr>
          <w:rFonts w:eastAsia="Calibri" w:cs="Calibri"/>
          <w:noProof/>
          <w:spacing w:val="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შიდა</w:t>
      </w:r>
      <w:r w:rsidR="00235E84"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ნორმატიული</w:t>
      </w:r>
      <w:r w:rsidR="00235E84"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აქტების</w:t>
      </w:r>
      <w:r w:rsidR="00467032" w:rsidRPr="00077E1B">
        <w:rPr>
          <w:noProof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ან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="00235E84" w:rsidRPr="00077E1B">
        <w:rPr>
          <w:noProof/>
          <w:sz w:val="20"/>
          <w:szCs w:val="20"/>
          <w:lang w:val="ka-GE"/>
        </w:rPr>
        <w:t>და</w:t>
      </w:r>
      <w:r w:rsidR="00235E84" w:rsidRPr="00077E1B">
        <w:rPr>
          <w:noProof/>
          <w:spacing w:val="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წინამდებარე ხელშეკრულების</w:t>
      </w:r>
      <w:r w:rsidR="00235E84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პირობების</w:t>
      </w:r>
      <w:r w:rsidR="00235E84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დარღვევის</w:t>
      </w:r>
      <w:r w:rsidR="00235E84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შემთხვევაში</w:t>
      </w:r>
      <w:r w:rsidR="00235E84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გამოიყენოს</w:t>
      </w:r>
      <w:r w:rsidR="00235E84"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მის</w:t>
      </w:r>
      <w:r w:rsidR="00235E84" w:rsidRPr="00077E1B">
        <w:rPr>
          <w:noProof/>
          <w:spacing w:val="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მიმართ</w:t>
      </w:r>
      <w:r w:rsidR="00235E84" w:rsidRPr="00077E1B">
        <w:rPr>
          <w:noProof/>
          <w:spacing w:val="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შესაბამისი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1F5FB6" w:rsidRPr="00077E1B">
        <w:rPr>
          <w:noProof/>
          <w:spacing w:val="-52"/>
          <w:sz w:val="20"/>
          <w:szCs w:val="20"/>
          <w:lang w:val="ka-GE"/>
        </w:rPr>
        <w:t xml:space="preserve">                     </w:t>
      </w:r>
      <w:r w:rsidR="00235E84" w:rsidRPr="00077E1B">
        <w:rPr>
          <w:noProof/>
          <w:spacing w:val="-1"/>
          <w:sz w:val="20"/>
          <w:szCs w:val="20"/>
          <w:lang w:val="ka-GE"/>
        </w:rPr>
        <w:t>დისციპლინური</w:t>
      </w:r>
      <w:r w:rsidR="00235E84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პასუხისმგებლობა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235E84" w:rsidRPr="00077E1B">
        <w:rPr>
          <w:noProof/>
          <w:sz w:val="20"/>
          <w:szCs w:val="20"/>
          <w:lang w:val="ka-GE"/>
        </w:rPr>
        <w:t>მათ</w:t>
      </w:r>
      <w:r w:rsidR="00235E84"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შორის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ხელშეკრულების</w:t>
      </w:r>
      <w:r w:rsidR="00235E84"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ვადამდე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შეწყვეტა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4316202" w14:textId="5E026531" w:rsidR="00235E84" w:rsidRPr="00077E1B" w:rsidRDefault="003E0A6C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</w:t>
      </w:r>
      <w:r w:rsidR="00235E84" w:rsidRPr="00077E1B">
        <w:rPr>
          <w:noProof/>
          <w:sz w:val="20"/>
          <w:szCs w:val="20"/>
          <w:lang w:val="ka-GE"/>
        </w:rPr>
        <w:t>)</w:t>
      </w:r>
      <w:r w:rsidR="00235E84" w:rsidRPr="00077E1B">
        <w:rPr>
          <w:noProof/>
          <w:spacing w:val="5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მოითხოვოს</w:t>
      </w:r>
      <w:r w:rsidR="00235E84" w:rsidRPr="00077E1B">
        <w:rPr>
          <w:noProof/>
          <w:spacing w:val="3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დასაქმებულისაგან</w:t>
      </w:r>
      <w:r w:rsidR="00235E84" w:rsidRPr="00077E1B">
        <w:rPr>
          <w:noProof/>
          <w:spacing w:val="4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მიყენებული</w:t>
      </w:r>
      <w:r w:rsidR="00235E84" w:rsidRPr="00077E1B">
        <w:rPr>
          <w:noProof/>
          <w:spacing w:val="4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ზიანის</w:t>
      </w:r>
      <w:r w:rsidR="00235E84" w:rsidRPr="00077E1B">
        <w:rPr>
          <w:noProof/>
          <w:spacing w:val="4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ანაზღაურება</w:t>
      </w:r>
      <w:r w:rsidR="00235E84" w:rsidRPr="00077E1B">
        <w:rPr>
          <w:noProof/>
          <w:spacing w:val="3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საქართველოს</w:t>
      </w:r>
      <w:r w:rsidR="00235E84" w:rsidRPr="00077E1B">
        <w:rPr>
          <w:noProof/>
          <w:spacing w:val="38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კანონმდებლობით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დადგენილი</w:t>
      </w:r>
      <w:r w:rsidR="00235E84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წესით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0589C4EA" w14:textId="77777777" w:rsidR="00235E84" w:rsidRPr="00077E1B" w:rsidRDefault="00235E84" w:rsidP="00415828">
      <w:pPr>
        <w:pStyle w:val="BodyText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</w:rPr>
        <w:t xml:space="preserve">2.4 </w:t>
      </w:r>
      <w:r w:rsidRPr="00077E1B">
        <w:rPr>
          <w:b/>
          <w:bCs/>
          <w:noProof/>
          <w:sz w:val="20"/>
          <w:szCs w:val="20"/>
          <w:lang w:val="ka-GE"/>
        </w:rPr>
        <w:t xml:space="preserve">დამსაქმებელი ვალდებულია: </w:t>
      </w:r>
    </w:p>
    <w:p w14:paraId="115404DA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იზრუნოს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პროფესიული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განვითარებისთვის;</w:t>
      </w:r>
    </w:p>
    <w:p w14:paraId="5F4AC961" w14:textId="77777777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ბ)</w:t>
      </w:r>
      <w:r w:rsidRPr="00077E1B">
        <w:rPr>
          <w:noProof/>
          <w:spacing w:val="4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დროული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31C7231" w14:textId="64554FA8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კანონმდებლობით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დადგენილ</w:t>
      </w:r>
      <w:r w:rsidRPr="00077E1B">
        <w:rPr>
          <w:noProof/>
          <w:spacing w:val="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ჩარჩოებში</w:t>
      </w:r>
      <w:r w:rsidRPr="00077E1B">
        <w:rPr>
          <w:noProof/>
          <w:spacing w:val="3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="00F50B57" w:rsidRPr="00077E1B">
        <w:rPr>
          <w:noProof/>
          <w:sz w:val="20"/>
          <w:szCs w:val="20"/>
          <w:lang w:val="ka-GE"/>
        </w:rPr>
        <w:t>მოწვეული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პერსონალის</w:t>
      </w:r>
      <w:r w:rsidRPr="00077E1B">
        <w:rPr>
          <w:noProof/>
          <w:spacing w:val="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3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სწავლებისა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კვლევის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თავისუფლება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 შექმნას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საქმიანობისათვის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შესაბამისი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0555A77B" w14:textId="37DDCB68" w:rsidR="00235E84" w:rsidRPr="00077E1B" w:rsidRDefault="00235E84" w:rsidP="00415828">
      <w:pPr>
        <w:pStyle w:val="BodyText"/>
        <w:ind w:right="33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საჭიროების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B947A5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ტერიტორიაზე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) </w:t>
      </w:r>
      <w:r w:rsidRPr="00077E1B">
        <w:rPr>
          <w:noProof/>
          <w:sz w:val="20"/>
          <w:szCs w:val="20"/>
          <w:lang w:val="ka-GE"/>
        </w:rPr>
        <w:t xml:space="preserve">დასაქმებულის პირველადი </w:t>
      </w:r>
      <w:r w:rsidR="00514379" w:rsidRPr="00077E1B">
        <w:rPr>
          <w:noProof/>
          <w:sz w:val="20"/>
          <w:szCs w:val="20"/>
          <w:lang w:val="ka-GE"/>
        </w:rPr>
        <w:t xml:space="preserve">გადაუდებელი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სასწრაფო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) </w:t>
      </w:r>
      <w:r w:rsidRPr="00077E1B">
        <w:rPr>
          <w:noProof/>
          <w:sz w:val="20"/>
          <w:szCs w:val="20"/>
          <w:lang w:val="ka-GE"/>
        </w:rPr>
        <w:t>სამედიცინო მომსახურების გაწევისთვის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ხელშეწყობა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206DFD1" w14:textId="77777777" w:rsidR="00235E84" w:rsidRPr="00077E1B" w:rsidRDefault="00235E84" w:rsidP="00415828">
      <w:pPr>
        <w:pStyle w:val="BodyText"/>
        <w:ind w:right="358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ინიციატივით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შეწყვეტისას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მოახდინოს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დასაქმებულთან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საბოლოო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ანგარიშსწორება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CC52F5E" w14:textId="77777777" w:rsidR="00235E84" w:rsidRPr="00077E1B" w:rsidRDefault="00235E84" w:rsidP="00415828">
      <w:pPr>
        <w:pStyle w:val="BodyText"/>
        <w:ind w:right="35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 გააცნოს დასაქმებულს შინაგანაწესი, ეთიკის ნორმები, დისციპლინური პასუხისმგებლობის ნორმები, მათში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ცვლილებებისა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დამატების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შეტანის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გააცნოს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აღნიშნული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ცვლილებები;</w:t>
      </w:r>
    </w:p>
    <w:p w14:paraId="53B6E5D7" w14:textId="77777777" w:rsidR="00235E84" w:rsidRPr="00077E1B" w:rsidRDefault="00235E84" w:rsidP="00415828">
      <w:pPr>
        <w:pStyle w:val="BodyText"/>
        <w:ind w:right="36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დასაქმებულისათვის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შექმნა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ფუნქციებისა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ვალდებულებების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შეუფერხებლად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შესრულებისათვის;</w:t>
      </w:r>
    </w:p>
    <w:p w14:paraId="2A9C47E4" w14:textId="5DCE06C8" w:rsidR="00235E84" w:rsidRPr="00077E1B" w:rsidRDefault="00235E84" w:rsidP="00415828">
      <w:pPr>
        <w:pStyle w:val="BodyText"/>
        <w:ind w:right="32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თ) უზრუნველყოს დასაქმებულის შრომისა და სხვა სოციალური გარანტიები საქართველოს კანონმდებლობის,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063AF1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წესდების,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შინაგანაწესისა და წინამდებარე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შესაბამისად;</w:t>
      </w:r>
    </w:p>
    <w:p w14:paraId="42A713AA" w14:textId="0F3780C4" w:rsidR="00235E84" w:rsidRPr="00077E1B" w:rsidRDefault="00606837" w:rsidP="00415828">
      <w:pPr>
        <w:pStyle w:val="BodyText"/>
        <w:ind w:right="259"/>
        <w:jc w:val="both"/>
        <w:rPr>
          <w:noProof/>
          <w:sz w:val="20"/>
          <w:szCs w:val="20"/>
          <w:lang w:val="ka-GE"/>
        </w:rPr>
      </w:pPr>
      <w:r>
        <w:rPr>
          <w:noProof/>
          <w:sz w:val="20"/>
          <w:szCs w:val="20"/>
          <w:lang w:val="ka-GE"/>
        </w:rPr>
        <w:t>ი</w:t>
      </w:r>
      <w:r w:rsidR="00235E84" w:rsidRPr="00077E1B">
        <w:rPr>
          <w:noProof/>
          <w:sz w:val="20"/>
          <w:szCs w:val="20"/>
          <w:lang w:val="ka-GE"/>
        </w:rPr>
        <w:t>) შრომითი ურთიერთობის შეწყვეტისას მოახდინოს</w:t>
      </w:r>
      <w:r w:rsidR="00235E84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დასაქმებულთან საბოლოო ანგარიშსწორება არაუგვიანეს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7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(შვიდი) კალენდარული</w:t>
      </w:r>
      <w:r w:rsidR="00235E84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დღისა.</w:t>
      </w:r>
    </w:p>
    <w:p w14:paraId="1EAA47B6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3. ხელშეკრულების მოქმედების ვადა </w:t>
      </w:r>
    </w:p>
    <w:p w14:paraId="058DDAA0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pacing w:val="-1"/>
          <w:sz w:val="20"/>
          <w:szCs w:val="20"/>
          <w:lang w:val="ka-GE"/>
        </w:rPr>
        <w:t>3.</w:t>
      </w:r>
      <w:r w:rsidRPr="00077E1B">
        <w:rPr>
          <w:noProof/>
          <w:spacing w:val="-1"/>
          <w:sz w:val="20"/>
          <w:szCs w:val="20"/>
          <w:lang w:val="ka-GE"/>
        </w:rPr>
        <w:t>1. წინამდებარე</w:t>
      </w:r>
      <w:r w:rsidRPr="00077E1B">
        <w:rPr>
          <w:noProof/>
          <w:spacing w:val="-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დადებულია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-----------</w:t>
      </w:r>
      <w:r w:rsidRPr="00077E1B">
        <w:rPr>
          <w:rFonts w:eastAsia="Calibri" w:cs="Calibri"/>
          <w:noProof/>
          <w:spacing w:val="4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ვადით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ამოქმედდება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----------</w:t>
      </w:r>
      <w:r w:rsidRPr="00077E1B">
        <w:rPr>
          <w:noProof/>
          <w:sz w:val="20"/>
          <w:szCs w:val="20"/>
          <w:lang w:val="ka-GE"/>
        </w:rPr>
        <w:t>წლის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---------</w:t>
      </w:r>
    </w:p>
    <w:p w14:paraId="2E08E6DF" w14:textId="77777777" w:rsidR="00235E84" w:rsidRPr="00077E1B" w:rsidRDefault="00235E84" w:rsidP="00415828">
      <w:pPr>
        <w:pStyle w:val="BodyText"/>
        <w:tabs>
          <w:tab w:val="left" w:pos="737"/>
        </w:tabs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Times New Roman" w:cs="Times New Roman"/>
          <w:noProof/>
          <w:w w:val="101"/>
          <w:sz w:val="20"/>
          <w:szCs w:val="20"/>
          <w:u w:val="dotted"/>
          <w:lang w:val="ka-GE"/>
        </w:rPr>
        <w:t xml:space="preserve"> </w:t>
      </w:r>
      <w:r w:rsidRPr="00077E1B">
        <w:rPr>
          <w:rFonts w:eastAsia="Times New Roman" w:cs="Times New Roman"/>
          <w:noProof/>
          <w:sz w:val="20"/>
          <w:szCs w:val="20"/>
          <w:u w:val="dotted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დან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268DBC13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w w:val="101"/>
          <w:sz w:val="20"/>
          <w:szCs w:val="20"/>
          <w:lang w:val="ka-GE"/>
        </w:rPr>
        <w:t xml:space="preserve">4. შრომის ანაზღაურება </w:t>
      </w:r>
    </w:p>
    <w:p w14:paraId="2674EE2F" w14:textId="39E2EA61" w:rsidR="00235E84" w:rsidRPr="00077E1B" w:rsidRDefault="00235E84" w:rsidP="00415828">
      <w:pPr>
        <w:pStyle w:val="BodyText"/>
        <w:tabs>
          <w:tab w:val="right" w:pos="11174"/>
        </w:tabs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z w:val="20"/>
          <w:szCs w:val="20"/>
          <w:lang w:val="ka-GE"/>
        </w:rPr>
        <w:t>4</w:t>
      </w:r>
      <w:r w:rsidRPr="00077E1B">
        <w:rPr>
          <w:noProof/>
          <w:sz w:val="20"/>
          <w:szCs w:val="20"/>
          <w:lang w:val="ka-GE"/>
        </w:rPr>
        <w:t>.1.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ერიცხება</w:t>
      </w:r>
      <w:r w:rsidRPr="00077E1B">
        <w:rPr>
          <w:noProof/>
          <w:spacing w:val="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თვეში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ერთხელ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2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არაუგვიანეს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ყოველი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მომდევნო</w:t>
      </w:r>
      <w:r w:rsidRPr="00077E1B">
        <w:rPr>
          <w:noProof/>
          <w:spacing w:val="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თვის</w:t>
      </w:r>
      <w:r w:rsidR="00045AED"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 20</w:t>
      </w:r>
    </w:p>
    <w:p w14:paraId="6EE24D46" w14:textId="77777777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რიცხვისა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სახელზე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გახსნილ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საბანკო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ანგარიშზე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7ABB6C37" w14:textId="5892AF7B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z w:val="20"/>
          <w:szCs w:val="20"/>
          <w:lang w:val="ka-GE"/>
        </w:rPr>
        <w:t>4</w:t>
      </w:r>
      <w:r w:rsidRPr="00077E1B">
        <w:rPr>
          <w:rFonts w:eastAsia="Calibri" w:cs="Calibri"/>
          <w:noProof/>
          <w:sz w:val="20"/>
          <w:szCs w:val="20"/>
          <w:lang w:val="ka-GE"/>
        </w:rPr>
        <w:t>.2.</w:t>
      </w:r>
      <w:r w:rsidRPr="00077E1B">
        <w:rPr>
          <w:rFonts w:eastAsia="Calibri" w:cs="Calibri"/>
          <w:noProof/>
          <w:spacing w:val="-5"/>
          <w:sz w:val="20"/>
          <w:szCs w:val="20"/>
          <w:lang w:val="ka-GE"/>
        </w:rPr>
        <w:t xml:space="preserve"> </w:t>
      </w:r>
      <w:r w:rsidR="00036FB5" w:rsidRPr="00077E1B">
        <w:rPr>
          <w:rFonts w:eastAsia="Calibri" w:cs="Calibri"/>
          <w:noProof/>
          <w:sz w:val="20"/>
          <w:szCs w:val="20"/>
          <w:lang w:val="ka-GE"/>
        </w:rPr>
        <w:t>დასაქმებულის შრომითი ანაზღაურება მოცემულია წინამდებარე ხელშეკრულების დანართი N1-ში, რომელიც ხელშეკრულების განუყოფელი ნაწილია.</w:t>
      </w:r>
    </w:p>
    <w:p w14:paraId="03336881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5. ზეგანაკვეთური სამუშაო და მისი ანაზღაურება </w:t>
      </w:r>
    </w:p>
    <w:p w14:paraId="663CCD57" w14:textId="77777777" w:rsidR="00235E84" w:rsidRPr="00077E1B" w:rsidRDefault="00235E84" w:rsidP="00415828">
      <w:pPr>
        <w:pStyle w:val="BodyText"/>
        <w:tabs>
          <w:tab w:val="left" w:pos="6812"/>
        </w:tabs>
        <w:ind w:right="271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z w:val="20"/>
          <w:szCs w:val="20"/>
          <w:lang w:val="ka-GE"/>
        </w:rPr>
        <w:t>5</w:t>
      </w:r>
      <w:r w:rsidRPr="00077E1B">
        <w:rPr>
          <w:noProof/>
          <w:sz w:val="20"/>
          <w:szCs w:val="20"/>
          <w:lang w:val="ka-GE"/>
        </w:rPr>
        <w:t>.1.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ზეგანაკვეთურ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სამუშაოდ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მიიჩნევა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5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შეთანხმებით</w:t>
      </w:r>
      <w:r w:rsidRPr="00077E1B">
        <w:rPr>
          <w:noProof/>
          <w:sz w:val="20"/>
          <w:szCs w:val="20"/>
          <w:lang w:val="ka-GE"/>
        </w:rPr>
        <w:tab/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შესრულება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იმ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მონაკვეთში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რომლის</w:t>
      </w:r>
      <w:r w:rsidRPr="00077E1B">
        <w:rPr>
          <w:noProof/>
          <w:spacing w:val="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ხანგრძლივობა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აღემატება კვირაში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40</w:t>
      </w:r>
      <w:r w:rsidRPr="00077E1B">
        <w:rPr>
          <w:rFonts w:eastAsia="Calibri" w:cs="Calibri"/>
          <w:noProof/>
          <w:spacing w:val="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A4CE78E" w14:textId="40EC2FDC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lastRenderedPageBreak/>
        <w:t>5.2.</w:t>
      </w:r>
      <w:r w:rsidRPr="00077E1B">
        <w:rPr>
          <w:noProof/>
          <w:spacing w:val="6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დასაქმებულს ზედმეტად ნამუშევარი თითოეული საათისთვის მიეცემა ხელფასის საათობრივი განაკვეთის</w:t>
      </w:r>
      <w:r w:rsidR="00530BAD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25</w:t>
      </w:r>
      <w:r w:rsidR="00530BAD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(ოცდახუთი) პროცენტით გაზრდილი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ოდენობა.</w:t>
      </w:r>
    </w:p>
    <w:p w14:paraId="235C357D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6. დასაქმებულის პერსონალური მონაცემები </w:t>
      </w:r>
    </w:p>
    <w:p w14:paraId="237CBC67" w14:textId="77777777" w:rsidR="00235E84" w:rsidRPr="00077E1B" w:rsidRDefault="00235E84" w:rsidP="00415828">
      <w:pPr>
        <w:pStyle w:val="BodyText"/>
        <w:ind w:right="357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6.1.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უზრუნველყოფს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პერსონალურ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მონაცემთა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მოქმედი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შესაბამისად,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უფლება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აქვს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მონაცემები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მოქმედი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დაცვით;</w:t>
      </w:r>
    </w:p>
    <w:p w14:paraId="0354738B" w14:textId="3FF4E2E3" w:rsidR="00235E84" w:rsidRPr="00077E1B" w:rsidRDefault="00235E84" w:rsidP="00415828">
      <w:pPr>
        <w:pStyle w:val="BodyText"/>
        <w:tabs>
          <w:tab w:val="left" w:pos="961"/>
          <w:tab w:val="left" w:pos="9667"/>
        </w:tabs>
        <w:ind w:right="357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6.2.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 xml:space="preserve">დასაქმებული        </w:t>
      </w:r>
      <w:r w:rsidRPr="00077E1B">
        <w:rPr>
          <w:noProof/>
          <w:spacing w:val="2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თანახმაა        </w:t>
      </w:r>
      <w:r w:rsidRPr="00077E1B">
        <w:rPr>
          <w:noProof/>
          <w:spacing w:val="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ინფორმაცია        </w:t>
      </w:r>
      <w:r w:rsidRPr="00077E1B">
        <w:rPr>
          <w:noProof/>
          <w:spacing w:val="2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მის        </w:t>
      </w:r>
      <w:r w:rsidRPr="00077E1B">
        <w:rPr>
          <w:noProof/>
          <w:spacing w:val="2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შესახებ        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ვინაობა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ფოტოსურათი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4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პროფესიული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სამეცნიერო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კვლევითი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პედაგოგიური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პრაქტიკული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საკონტაქტო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ტელეფონის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ნომერი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ელ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noProof/>
          <w:sz w:val="20"/>
          <w:szCs w:val="20"/>
          <w:lang w:val="ka-GE"/>
        </w:rPr>
        <w:t>ფოსტის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მისამართი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) </w:t>
      </w:r>
      <w:r w:rsidRPr="00077E1B">
        <w:rPr>
          <w:noProof/>
          <w:sz w:val="20"/>
          <w:szCs w:val="20"/>
          <w:lang w:val="ka-GE"/>
        </w:rPr>
        <w:t>დამსაქმებელმა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გამოიყენოს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ოფიციალური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დოკუმენტაციის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შედგენისას</w:t>
      </w:r>
      <w:r w:rsidR="0056613E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56613E" w:rsidRPr="00077E1B">
        <w:rPr>
          <w:noProof/>
          <w:sz w:val="20"/>
          <w:szCs w:val="20"/>
          <w:lang w:val="ka-GE"/>
        </w:rPr>
        <w:t>ასევე, განათლების ხარისხის განვითარების ეროვნულ ცენტრთან ურთიერთობისას (ინსტიტუციური ავტორიზაცია და პროგრამული აკრედიტაცია)</w:t>
      </w:r>
      <w:r w:rsidR="0056613E"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9E150D8" w14:textId="77777777" w:rsidR="00235E84" w:rsidRPr="00077E1B" w:rsidRDefault="00235E84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 7. შრომითი ურთიერთობების შეჩერება/შრომითი ხელშეკრულების შეწყვეტა </w:t>
      </w:r>
    </w:p>
    <w:p w14:paraId="5E4C4D65" w14:textId="30B101BF" w:rsidR="00235E84" w:rsidRPr="00077E1B" w:rsidRDefault="00235E84" w:rsidP="00606837">
      <w:pPr>
        <w:pStyle w:val="BodyText"/>
        <w:ind w:right="3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7.1.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შეიძლება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გახდეს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4D53FF" w:rsidRPr="00077E1B">
        <w:rPr>
          <w:noProof/>
          <w:spacing w:val="1"/>
          <w:sz w:val="20"/>
          <w:szCs w:val="20"/>
          <w:lang w:val="ka-GE"/>
        </w:rPr>
        <w:t>საქართველოს ორგანული კანონით „</w:t>
      </w:r>
      <w:r w:rsidRPr="00077E1B">
        <w:rPr>
          <w:noProof/>
          <w:sz w:val="20"/>
          <w:szCs w:val="20"/>
          <w:lang w:val="ka-GE"/>
        </w:rPr>
        <w:t>საქართველოს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კოდექსით</w:t>
      </w:r>
      <w:r w:rsidR="004D53FF" w:rsidRPr="00077E1B">
        <w:rPr>
          <w:noProof/>
          <w:sz w:val="20"/>
          <w:szCs w:val="20"/>
          <w:lang w:val="ka-GE"/>
        </w:rPr>
        <w:t>“</w:t>
      </w:r>
      <w:r w:rsidR="00C61EBB" w:rsidRPr="00077E1B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 შემთხვევები. დასაქმებულის მიერ შრომის კოდექსით გათვალისწინებული საფუძვლით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მოთხოვნის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ვალდებულია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 ურთიერთობა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გონივრული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ვადით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შეაჩეროს.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 ურთიერთობა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შეჩერებულად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ჩაითვლება მოთხოვნის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წარდგენიდან</w:t>
      </w:r>
      <w:r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შესაბამისი</w:t>
      </w:r>
      <w:r w:rsidRPr="00077E1B">
        <w:rPr>
          <w:noProof/>
          <w:spacing w:val="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საფუძვლის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აღმოფხვრამდე.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შემთხვევაში,</w:t>
      </w:r>
      <w:r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გარდა</w:t>
      </w:r>
      <w:r w:rsidRPr="00077E1B">
        <w:rPr>
          <w:noProof/>
          <w:spacing w:val="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კანონით</w:t>
      </w:r>
      <w:r w:rsidRPr="00077E1B">
        <w:rPr>
          <w:noProof/>
          <w:spacing w:val="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შემთხვევებისა,</w:t>
      </w:r>
      <w:r w:rsidRPr="00077E1B">
        <w:rPr>
          <w:noProof/>
          <w:spacing w:val="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მიეცემა</w:t>
      </w:r>
      <w:r w:rsidRPr="00077E1B">
        <w:rPr>
          <w:noProof/>
          <w:spacing w:val="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საქართველოს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რამ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არის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განსაზღვრული.</w:t>
      </w:r>
    </w:p>
    <w:p w14:paraId="30420677" w14:textId="77777777" w:rsidR="00235E84" w:rsidRPr="00077E1B" w:rsidRDefault="00235E84" w:rsidP="00606837">
      <w:pPr>
        <w:pStyle w:val="BodyText"/>
        <w:ind w:right="3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7.2.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შეწყვეტის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საფუძვლებია:</w:t>
      </w:r>
    </w:p>
    <w:p w14:paraId="6FFED6D9" w14:textId="77777777" w:rsidR="00235E84" w:rsidRPr="00077E1B" w:rsidRDefault="00235E84" w:rsidP="00606837">
      <w:pPr>
        <w:pStyle w:val="BodyText"/>
        <w:ind w:right="680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 შრომითი ხელშეკრულების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ვადის გასვლა;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ბ)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 წერილობითი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შეთანხმება;</w:t>
      </w:r>
    </w:p>
    <w:p w14:paraId="1E8537F3" w14:textId="77777777" w:rsidR="00235E84" w:rsidRPr="00077E1B" w:rsidRDefault="00235E84" w:rsidP="00606837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 თანამდებობის/სამუშაოს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საკუთარი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ნებით,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წერილობითი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განცხადების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საფუძველზე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დატოვება;</w:t>
      </w:r>
    </w:p>
    <w:p w14:paraId="77C01527" w14:textId="63CEF367" w:rsidR="00235E84" w:rsidRPr="00077E1B" w:rsidRDefault="00235E84" w:rsidP="00606837">
      <w:pPr>
        <w:pStyle w:val="BodyText"/>
        <w:ind w:right="356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="0056613E" w:rsidRPr="00077E1B">
        <w:rPr>
          <w:noProof/>
          <w:sz w:val="20"/>
          <w:szCs w:val="20"/>
          <w:lang w:val="ka-GE"/>
        </w:rPr>
        <w:t>, ეთიკის კოდექსით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ან/და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6613E" w:rsidRPr="00077E1B">
        <w:rPr>
          <w:noProof/>
          <w:sz w:val="20"/>
          <w:szCs w:val="20"/>
          <w:lang w:val="ka-GE"/>
        </w:rPr>
        <w:t>უსდ-ს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ვალდებულების,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უხეში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დარღვევა,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შორის,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მოთხოვნების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(მეცადინეობებისა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შეფასებების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ჩატარება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ფაკულტეტის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დადგენილი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ცხრილის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შესაბამისად)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სისტემატური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დარღვევა;</w:t>
      </w:r>
    </w:p>
    <w:p w14:paraId="1EF87BFF" w14:textId="079948EB" w:rsidR="00235E84" w:rsidRPr="00077E1B" w:rsidRDefault="00235E84" w:rsidP="00606837">
      <w:pPr>
        <w:pStyle w:val="BodyText"/>
        <w:ind w:right="458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ხანგრძლივი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შრომისუუნარობა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–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თუკი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შრომისუუნარობის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ზედიზედ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40  კალენდარულ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დღეს,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6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საერთო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60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კალენდარულ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დღეს,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ამასთანავე,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606837">
        <w:rPr>
          <w:noProof/>
          <w:spacing w:val="-52"/>
          <w:sz w:val="20"/>
          <w:szCs w:val="20"/>
          <w:lang w:val="ka-GE"/>
        </w:rPr>
        <w:t xml:space="preserve">          </w:t>
      </w:r>
      <w:r w:rsidRPr="00077E1B">
        <w:rPr>
          <w:noProof/>
          <w:sz w:val="20"/>
          <w:szCs w:val="20"/>
          <w:lang w:val="ka-GE"/>
        </w:rPr>
        <w:t>გამოყენებული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აქვს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შვებულება;</w:t>
      </w:r>
    </w:p>
    <w:p w14:paraId="3DB99ECF" w14:textId="1E8F1F23" w:rsidR="00235E84" w:rsidRPr="00077E1B" w:rsidRDefault="00235E84" w:rsidP="00606837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სასამართლო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განაჩენის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გადაწყვეტილების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კანონიერ ძალაში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შესვლა,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რომელიც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შესრულების</w:t>
      </w:r>
      <w:r w:rsidR="00606837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შესაძლებლობას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გამორიცხავს;</w:t>
      </w:r>
    </w:p>
    <w:p w14:paraId="150E3562" w14:textId="77777777" w:rsidR="00235E84" w:rsidRPr="00077E1B" w:rsidRDefault="00235E84" w:rsidP="00606837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გარდაცვალება;</w:t>
      </w:r>
    </w:p>
    <w:p w14:paraId="5D229D55" w14:textId="77777777" w:rsidR="00235E84" w:rsidRPr="00077E1B" w:rsidRDefault="00235E84" w:rsidP="00606837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ლიკვიდაციის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წარმოების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დაწყება,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დამსაქმებლისთვის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საგანმანათლებლო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უფლების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(ავტორიზაციის) გაუქმება;</w:t>
      </w:r>
    </w:p>
    <w:p w14:paraId="13FAB094" w14:textId="4678C9DE" w:rsidR="00235E84" w:rsidRPr="00077E1B" w:rsidRDefault="00235E84" w:rsidP="00606837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ი)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პასუხისმგებლობის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ქვეშ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არსებული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საგანმანათლებლო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პროგრამის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ან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="00530BAD" w:rsidRPr="00077E1B">
        <w:rPr>
          <w:noProof/>
          <w:sz w:val="20"/>
          <w:szCs w:val="20"/>
          <w:lang w:val="ka-GE"/>
        </w:rPr>
        <w:t>და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სასწავლო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დისციპლინის</w:t>
      </w:r>
      <w:r w:rsidR="00530BAD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აღწერილობაში</w:t>
      </w:r>
      <w:r w:rsidR="00530BAD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–</w:t>
      </w:r>
      <w:r w:rsidR="00530BAD"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სილაბუსში</w:t>
      </w:r>
      <w:r w:rsidR="00530BAD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დადგენილი</w:t>
      </w:r>
      <w:r w:rsidR="00530BAD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მიზნების</w:t>
      </w:r>
      <w:r w:rsidR="00530BAD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შეუსრულებლობა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354EA6C" w14:textId="09FA4FF6" w:rsidR="00235E84" w:rsidRPr="00077E1B" w:rsidRDefault="00235E84" w:rsidP="00606837">
      <w:pPr>
        <w:pStyle w:val="BodyText"/>
        <w:ind w:right="362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ფაკულტეტისა და სასწავლო უნივერსიტეტის ხარისხის უზრუნველყოფის სამსახურების მიერ ჩატარებულ სასწავლო</w:t>
      </w:r>
      <w:r w:rsidR="00530BAD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პროცესისა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აკადემიური/მოწვეული პერსონალის მუშაობის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პერიოდულ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შეფასებებში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მუშაობის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არადამაკმაყოფილებლად</w:t>
      </w:r>
      <w:r w:rsidR="00530BAD"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შეფასება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3BB1DDBE" w14:textId="3AC851C1" w:rsidR="00235E84" w:rsidRPr="00077E1B" w:rsidRDefault="00235E84" w:rsidP="00606837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 xml:space="preserve">ლ) </w:t>
      </w:r>
      <w:r w:rsidR="00530BAD" w:rsidRPr="00077E1B">
        <w:rPr>
          <w:noProof/>
          <w:sz w:val="20"/>
          <w:szCs w:val="20"/>
          <w:lang w:val="ka-GE"/>
        </w:rPr>
        <w:t>სხვა</w:t>
      </w:r>
      <w:r w:rsidR="00530BAD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ობიექტური</w:t>
      </w:r>
      <w:r w:rsidR="00530BAD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გარემოება, რომელიც ამართლებს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შრომითი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ხელშეკრულების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შეწყვეტას.</w:t>
      </w:r>
    </w:p>
    <w:p w14:paraId="319497D1" w14:textId="6C0A99E5" w:rsidR="00235E84" w:rsidRPr="00077E1B" w:rsidRDefault="00235E84" w:rsidP="00606837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 xml:space="preserve">მ) </w:t>
      </w:r>
      <w:r w:rsidR="00530BAD" w:rsidRPr="00077E1B">
        <w:rPr>
          <w:noProof/>
          <w:sz w:val="20"/>
          <w:szCs w:val="20"/>
          <w:lang w:val="ka-GE"/>
        </w:rPr>
        <w:t>დასაქმებულის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ინიციატივით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შრომითი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ხელშეკრულების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შეწყვეტისას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ვალდებულია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არანაკლებ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30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კალენდარული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დღით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ადრე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გააფრთხილოს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დამსაქმებელი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წინასწარი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წერილობითი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შეტყობინების</w:t>
      </w:r>
      <w:r w:rsidR="00530BAD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გაგზავნით.</w:t>
      </w:r>
    </w:p>
    <w:p w14:paraId="08E703F9" w14:textId="77777777" w:rsidR="00235E84" w:rsidRPr="00077E1B" w:rsidRDefault="00235E84" w:rsidP="00606837">
      <w:pPr>
        <w:pStyle w:val="Heading1"/>
        <w:spacing w:before="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8.შრომითი დავების გადაწყვეტა </w:t>
      </w:r>
    </w:p>
    <w:p w14:paraId="21900B33" w14:textId="77777777" w:rsidR="00235E84" w:rsidRPr="00077E1B" w:rsidRDefault="00235E84" w:rsidP="00606837">
      <w:pPr>
        <w:pStyle w:val="BodyText"/>
        <w:ind w:right="35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8.1.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შორის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დავის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წარმოქმნის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იგი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უნდა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გადაწყდეს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უშუალოდ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შორის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შემათანხმებელი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პროცედურების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გზით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დაცვით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36BC2FAA" w14:textId="77777777" w:rsidR="005C7A85" w:rsidRDefault="00235E84" w:rsidP="00606837">
      <w:pPr>
        <w:pStyle w:val="BodyText"/>
        <w:jc w:val="both"/>
        <w:rPr>
          <w:rFonts w:eastAsia="Calibri" w:cs="Calibri"/>
          <w:noProof/>
          <w:spacing w:val="1"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8.2.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დავის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ვერ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იქნა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მიღწეული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14</w:t>
      </w:r>
      <w:r w:rsidRPr="00077E1B">
        <w:rPr>
          <w:rFonts w:eastAsia="Calibri" w:cs="Calibri"/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კალენდარული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დღის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მხარემ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თავი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 xml:space="preserve">აარიდა შემათანხმებელ </w:t>
      </w:r>
      <w:r w:rsidRPr="00077E1B">
        <w:rPr>
          <w:noProof/>
          <w:sz w:val="20"/>
          <w:szCs w:val="20"/>
          <w:lang w:val="ka-GE"/>
        </w:rPr>
        <w:t>პროცედურებში მონაწილეობას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მეორე მხარეს უფლება აქვს მიმართოს სასამართლოს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</w:p>
    <w:p w14:paraId="2E0A6FA8" w14:textId="149BC408" w:rsidR="00235E84" w:rsidRPr="00077E1B" w:rsidRDefault="00235E84" w:rsidP="00606837">
      <w:pPr>
        <w:pStyle w:val="BodyText"/>
        <w:jc w:val="both"/>
        <w:rPr>
          <w:rFonts w:eastAsia="Calibri" w:cs="Calibri"/>
          <w:noProof/>
          <w:sz w:val="20"/>
          <w:szCs w:val="20"/>
          <w:lang w:val="ka-GE"/>
        </w:rPr>
      </w:pPr>
      <w:bookmarkStart w:id="1" w:name="_GoBack"/>
      <w:bookmarkEnd w:id="1"/>
      <w:r w:rsidRPr="00077E1B">
        <w:rPr>
          <w:rFonts w:eastAsia="Calibri" w:cs="Calibri"/>
          <w:noProof/>
          <w:sz w:val="20"/>
          <w:szCs w:val="20"/>
          <w:lang w:val="ka-GE"/>
        </w:rPr>
        <w:t>8.3.</w:t>
      </w:r>
      <w:r w:rsidRPr="00077E1B">
        <w:rPr>
          <w:noProof/>
          <w:sz w:val="20"/>
          <w:szCs w:val="20"/>
          <w:lang w:val="ka-GE"/>
        </w:rPr>
        <w:t>დავის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განხილვა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იწვევს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616A487C" w14:textId="77777777" w:rsidR="00235E84" w:rsidRPr="00077E1B" w:rsidRDefault="00235E84" w:rsidP="00606837">
      <w:pPr>
        <w:pStyle w:val="BodyText"/>
        <w:ind w:left="0"/>
        <w:jc w:val="both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  9. დასკვნითი დებულებები </w:t>
      </w:r>
    </w:p>
    <w:p w14:paraId="456BAFB0" w14:textId="77777777" w:rsidR="00235E84" w:rsidRPr="00077E1B" w:rsidRDefault="00235E84" w:rsidP="00606837">
      <w:pPr>
        <w:pStyle w:val="BodyText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9.1. ხელშეკრულება</w:t>
      </w:r>
      <w:r w:rsidRPr="00077E1B">
        <w:rPr>
          <w:noProof/>
          <w:spacing w:val="-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შედგენილია</w:t>
      </w:r>
      <w:r w:rsidRPr="00077E1B">
        <w:rPr>
          <w:noProof/>
          <w:spacing w:val="-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ქართულ</w:t>
      </w:r>
      <w:r w:rsidRPr="00077E1B">
        <w:rPr>
          <w:noProof/>
          <w:spacing w:val="-2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ენაზე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2</w:t>
      </w:r>
      <w:r w:rsidRPr="00077E1B">
        <w:rPr>
          <w:rFonts w:eastAsia="Calibri" w:cs="Calibri"/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ორი</w:t>
      </w:r>
      <w:r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ეგზემპლარად</w:t>
      </w:r>
      <w:r w:rsidRPr="00077E1B">
        <w:rPr>
          <w:noProof/>
          <w:spacing w:val="-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ინახება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მხარეებთან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ორივე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მათგანს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გააჩნია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თანაბარი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იურიდიული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ძალა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4179ABE5" w14:textId="77777777" w:rsidR="0092572A" w:rsidRPr="00077E1B" w:rsidRDefault="00235E84" w:rsidP="00606837">
      <w:pPr>
        <w:pStyle w:val="BodyText"/>
        <w:ind w:right="290"/>
        <w:jc w:val="both"/>
        <w:rPr>
          <w:rFonts w:eastAsia="Calibri" w:cs="Calibri"/>
          <w:noProof/>
          <w:spacing w:val="1"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9.2.</w:t>
      </w:r>
      <w:r w:rsidRPr="00077E1B">
        <w:rPr>
          <w:rFonts w:eastAsia="Calibri" w:cs="Calibri"/>
          <w:noProof/>
          <w:spacing w:val="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საკითხები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რომლებიც</w:t>
      </w:r>
      <w:r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არის</w:t>
      </w:r>
      <w:r w:rsidRPr="00077E1B">
        <w:rPr>
          <w:noProof/>
          <w:spacing w:val="4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განსაზღვრული</w:t>
      </w:r>
      <w:r w:rsidRPr="00077E1B">
        <w:rPr>
          <w:noProof/>
          <w:spacing w:val="4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4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წესრიგდება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აღწერილობით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5C5AA8" w:rsidRPr="00077E1B">
        <w:rPr>
          <w:rFonts w:eastAsia="Calibri" w:cs="Calibri"/>
          <w:noProof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 შიდა სამართლებრივი აქტებით 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და მოქმედი კანონმდებლობით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</w:p>
    <w:p w14:paraId="73C435DF" w14:textId="71363BF0" w:rsidR="0092572A" w:rsidRPr="00077E1B" w:rsidRDefault="0092572A" w:rsidP="00606837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9.3. შრომითი ხელშეკრულების არსებითი პირობების შეცვლა შესაძლებელია მხოლოდ მხარეთა შეთანხმებით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 შრომითი ხელშეკრულება არ ითვალისწინებს რომელიმე არსებით პირობას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ასეთი პირობის განსაზღვრა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შესაძლებელია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lastRenderedPageBreak/>
        <w:t>დასაქმებულის</w:t>
      </w:r>
      <w:r w:rsidRPr="00077E1B">
        <w:rPr>
          <w:noProof/>
          <w:spacing w:val="-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თანხმობით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953A95E" w14:textId="50491A10" w:rsidR="0092572A" w:rsidRPr="00077E1B" w:rsidRDefault="0092572A" w:rsidP="00606837">
      <w:pPr>
        <w:pStyle w:val="BodyText"/>
        <w:ind w:right="356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9.4. შრომითი ხელშეკრულების არსებითი პირობების შეცვლა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რომელიც განპირობებულია კანონმდებლობის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საჭიროებს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თანხმობას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F3FC954" w14:textId="20EC4976" w:rsidR="00235E84" w:rsidRPr="00077E1B" w:rsidRDefault="00235E84" w:rsidP="00606837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9.</w:t>
      </w:r>
      <w:r w:rsidR="0092572A" w:rsidRPr="00077E1B">
        <w:rPr>
          <w:rFonts w:eastAsia="Calibri" w:cs="Calibri"/>
          <w:noProof/>
          <w:sz w:val="20"/>
          <w:szCs w:val="20"/>
          <w:lang w:val="ka-GE"/>
        </w:rPr>
        <w:t>5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="0092572A" w:rsidRPr="00077E1B">
        <w:rPr>
          <w:rFonts w:eastAsia="Calibri" w:cs="Calibri"/>
          <w:noProof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2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ხელშეკრულებაში</w:t>
      </w:r>
      <w:r w:rsidRPr="00077E1B">
        <w:rPr>
          <w:noProof/>
          <w:spacing w:val="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ცვლილებების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შეტანა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დაიშვება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მხოლოდ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2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წერილობითი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ცალმხრივად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შეტანილ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იურიდიული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ძალა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გააჩნია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D1B85EA" w14:textId="3B841C59" w:rsidR="00235E84" w:rsidRPr="00077E1B" w:rsidRDefault="00235E84" w:rsidP="00606837">
      <w:pPr>
        <w:pStyle w:val="BodyText"/>
        <w:ind w:right="290"/>
        <w:jc w:val="both"/>
        <w:rPr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9.</w:t>
      </w:r>
      <w:r w:rsidR="0092572A" w:rsidRPr="00077E1B">
        <w:rPr>
          <w:rFonts w:eastAsia="Calibri" w:cs="Calibri"/>
          <w:noProof/>
          <w:sz w:val="20"/>
          <w:szCs w:val="20"/>
          <w:lang w:val="ka-GE"/>
        </w:rPr>
        <w:t>6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4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ხელმოწერიდან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ნებისმიერ</w:t>
      </w:r>
      <w:r w:rsidRPr="00077E1B">
        <w:rPr>
          <w:noProof/>
          <w:spacing w:val="2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დროს</w:t>
      </w:r>
      <w:r w:rsidRPr="00077E1B">
        <w:rPr>
          <w:noProof/>
          <w:spacing w:val="3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ამ</w:t>
      </w:r>
      <w:r w:rsidRPr="00077E1B">
        <w:rPr>
          <w:noProof/>
          <w:spacing w:val="3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რომელიმე</w:t>
      </w:r>
      <w:r w:rsidRPr="00077E1B">
        <w:rPr>
          <w:noProof/>
          <w:spacing w:val="2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ძალადაკარგულად</w:t>
      </w:r>
      <w:r w:rsidRPr="00077E1B">
        <w:rPr>
          <w:noProof/>
          <w:spacing w:val="-2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ცნობა</w:t>
      </w:r>
      <w:r w:rsidRPr="00077E1B">
        <w:rPr>
          <w:noProof/>
          <w:spacing w:val="-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საკანონმდებლო</w:t>
      </w:r>
      <w:r w:rsidRPr="00077E1B">
        <w:rPr>
          <w:noProof/>
          <w:spacing w:val="-2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სასამართლოს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გადაწყვეტილების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გარემოების</w:t>
      </w:r>
    </w:p>
    <w:p w14:paraId="03ED3927" w14:textId="77777777" w:rsidR="00235E84" w:rsidRPr="00077E1B" w:rsidRDefault="00235E84" w:rsidP="00606837">
      <w:pPr>
        <w:ind w:right="290"/>
        <w:jc w:val="both"/>
        <w:rPr>
          <w:noProof/>
          <w:sz w:val="20"/>
          <w:szCs w:val="20"/>
          <w:lang w:val="ka-GE"/>
        </w:rPr>
        <w:sectPr w:rsidR="00235E84" w:rsidRPr="00077E1B" w:rsidSect="00235E84">
          <w:type w:val="continuous"/>
          <w:pgSz w:w="12240" w:h="15840"/>
          <w:pgMar w:top="560" w:right="260" w:bottom="280" w:left="440" w:header="720" w:footer="720" w:gutter="0"/>
          <w:cols w:space="720"/>
        </w:sectPr>
      </w:pPr>
    </w:p>
    <w:p w14:paraId="745C71C8" w14:textId="77777777" w:rsidR="00CE6C0F" w:rsidRPr="00077E1B" w:rsidRDefault="00235E84" w:rsidP="00606837">
      <w:pPr>
        <w:pStyle w:val="BodyText"/>
        <w:ind w:right="355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lastRenderedPageBreak/>
        <w:t>საფუძველზე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იქონიებს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გავლენას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ნამდვილობაზე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2DA9BC1" w14:textId="1BCBCBF7" w:rsidR="00CE6C0F" w:rsidRPr="00077E1B" w:rsidRDefault="00CE6C0F" w:rsidP="00606837">
      <w:pPr>
        <w:pStyle w:val="BodyText"/>
        <w:ind w:right="355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მხარეები კისრულობენ ვალდებულებას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ასეთ შემთხვევაში კეთილსინდისიერად აწარმოონ მოლაპარაკებები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რათა ხელშეკრულებაში შეტანილ იქნას ისეთი ცვლილებები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რომლებიც შეძლებისდაგვარად შეინარჩუნებს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თავდაპირველ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მიზანს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page" w:tblpXSpec="center" w:tblpY="15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4770"/>
      </w:tblGrid>
      <w:tr w:rsidR="00077E1B" w:rsidRPr="00077E1B" w14:paraId="2569D8C3" w14:textId="77777777" w:rsidTr="00527813">
        <w:trPr>
          <w:trHeight w:val="472"/>
        </w:trPr>
        <w:tc>
          <w:tcPr>
            <w:tcW w:w="4943" w:type="dxa"/>
          </w:tcPr>
          <w:p w14:paraId="49A2E7D9" w14:textId="77777777" w:rsidR="00077E1B" w:rsidRPr="00077E1B" w:rsidRDefault="00077E1B" w:rsidP="00077E1B">
            <w:pPr>
              <w:pStyle w:val="TableParagraph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დამსაქმებელი</w:t>
            </w:r>
          </w:p>
        </w:tc>
        <w:tc>
          <w:tcPr>
            <w:tcW w:w="4770" w:type="dxa"/>
          </w:tcPr>
          <w:p w14:paraId="09A54C39" w14:textId="77777777" w:rsidR="00077E1B" w:rsidRPr="00077E1B" w:rsidRDefault="00077E1B" w:rsidP="00077E1B">
            <w:pPr>
              <w:pStyle w:val="TableParagraph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დასაქმებული</w:t>
            </w:r>
          </w:p>
        </w:tc>
      </w:tr>
      <w:tr w:rsidR="00077E1B" w:rsidRPr="00077E1B" w14:paraId="17F07F4C" w14:textId="77777777" w:rsidTr="00527813">
        <w:trPr>
          <w:trHeight w:val="798"/>
        </w:trPr>
        <w:tc>
          <w:tcPr>
            <w:tcW w:w="4943" w:type="dxa"/>
          </w:tcPr>
          <w:p w14:paraId="68AD7133" w14:textId="77777777" w:rsidR="00077E1B" w:rsidRPr="00077E1B" w:rsidRDefault="00077E1B" w:rsidP="00077E1B">
            <w:pPr>
              <w:pStyle w:val="TableParagraph"/>
              <w:ind w:left="284" w:right="354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შპს</w:t>
            </w:r>
            <w:r w:rsidRPr="00077E1B">
              <w:rPr>
                <w:b/>
                <w:bCs/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თბილისის</w:t>
            </w:r>
          </w:p>
          <w:p w14:paraId="60DCB2DA" w14:textId="77777777" w:rsidR="00077E1B" w:rsidRPr="00077E1B" w:rsidRDefault="00077E1B" w:rsidP="00077E1B">
            <w:pPr>
              <w:pStyle w:val="TableParagraph"/>
              <w:ind w:left="288" w:right="354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ჰუმანიტარული</w:t>
            </w:r>
            <w:r w:rsidRPr="00077E1B">
              <w:rPr>
                <w:b/>
                <w:bCs/>
                <w:noProof/>
                <w:spacing w:val="-1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სასწავლო</w:t>
            </w:r>
            <w:r w:rsidRPr="00077E1B">
              <w:rPr>
                <w:b/>
                <w:bCs/>
                <w:noProof/>
                <w:spacing w:val="-8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უნივერსიტეტი</w:t>
            </w:r>
          </w:p>
        </w:tc>
        <w:tc>
          <w:tcPr>
            <w:tcW w:w="4770" w:type="dxa"/>
          </w:tcPr>
          <w:p w14:paraId="0DC642AB" w14:textId="77777777" w:rsidR="00077E1B" w:rsidRPr="00077E1B" w:rsidRDefault="00077E1B" w:rsidP="00077E1B">
            <w:pPr>
              <w:pStyle w:val="TableParagraph"/>
              <w:ind w:left="519" w:right="590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(დასაქმებულის</w:t>
            </w:r>
            <w:r w:rsidRPr="00077E1B">
              <w:rPr>
                <w:noProof/>
                <w:spacing w:val="-4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სახელი,</w:t>
            </w:r>
            <w:r w:rsidRPr="00077E1B">
              <w:rPr>
                <w:noProof/>
                <w:spacing w:val="-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გვარი)</w:t>
            </w:r>
          </w:p>
          <w:p w14:paraId="09F85C10" w14:textId="77777777" w:rsidR="00077E1B" w:rsidRPr="00077E1B" w:rsidRDefault="00077E1B" w:rsidP="00077E1B">
            <w:pPr>
              <w:pStyle w:val="TableParagraph"/>
              <w:ind w:left="534" w:right="590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-------------------------------------------</w:t>
            </w:r>
          </w:p>
        </w:tc>
      </w:tr>
      <w:tr w:rsidR="00077E1B" w:rsidRPr="00077E1B" w14:paraId="022695D4" w14:textId="77777777" w:rsidTr="00527813">
        <w:trPr>
          <w:trHeight w:val="735"/>
        </w:trPr>
        <w:tc>
          <w:tcPr>
            <w:tcW w:w="4943" w:type="dxa"/>
            <w:tcBorders>
              <w:bottom w:val="single" w:sz="12" w:space="0" w:color="000000"/>
            </w:tcBorders>
          </w:tcPr>
          <w:p w14:paraId="005043E8" w14:textId="77777777" w:rsidR="00077E1B" w:rsidRPr="00077E1B" w:rsidRDefault="00077E1B" w:rsidP="00077E1B">
            <w:pPr>
              <w:pStyle w:val="TableParagraph"/>
              <w:ind w:left="71"/>
              <w:jc w:val="both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 xml:space="preserve">საიდენტიფიკაციო </w:t>
            </w:r>
            <w:r w:rsidRPr="00077E1B">
              <w:rPr>
                <w:b/>
                <w:bCs/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კოდი:</w:t>
            </w:r>
          </w:p>
        </w:tc>
        <w:tc>
          <w:tcPr>
            <w:tcW w:w="4770" w:type="dxa"/>
            <w:tcBorders>
              <w:bottom w:val="single" w:sz="12" w:space="0" w:color="000000"/>
            </w:tcBorders>
          </w:tcPr>
          <w:p w14:paraId="2249BEB9" w14:textId="77777777" w:rsidR="00077E1B" w:rsidRPr="00077E1B" w:rsidRDefault="00077E1B" w:rsidP="00077E1B">
            <w:pPr>
              <w:pStyle w:val="TableParagraph"/>
              <w:ind w:left="80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პ.ნ.</w:t>
            </w:r>
            <w:r w:rsidRPr="00077E1B">
              <w:rPr>
                <w:b/>
                <w:bCs/>
                <w:noProof/>
                <w:spacing w:val="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(პირადი</w:t>
            </w:r>
            <w:r w:rsidRPr="00077E1B">
              <w:rPr>
                <w:b/>
                <w:bCs/>
                <w:noProof/>
                <w:spacing w:val="-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ნომერი):</w:t>
            </w:r>
          </w:p>
        </w:tc>
      </w:tr>
      <w:tr w:rsidR="00077E1B" w:rsidRPr="00077E1B" w14:paraId="109587DC" w14:textId="77777777" w:rsidTr="00527813">
        <w:trPr>
          <w:trHeight w:val="743"/>
        </w:trPr>
        <w:tc>
          <w:tcPr>
            <w:tcW w:w="4943" w:type="dxa"/>
            <w:tcBorders>
              <w:top w:val="single" w:sz="12" w:space="0" w:color="000000"/>
            </w:tcBorders>
          </w:tcPr>
          <w:p w14:paraId="1D4EA6FB" w14:textId="77777777" w:rsidR="00077E1B" w:rsidRPr="00077E1B" w:rsidRDefault="00077E1B" w:rsidP="00077E1B">
            <w:pPr>
              <w:pStyle w:val="TableParagraph"/>
              <w:ind w:left="280" w:right="354"/>
              <w:jc w:val="center"/>
              <w:rPr>
                <w:rFonts w:eastAsia="Calibri" w:cs="Calibri"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მისამართი:</w:t>
            </w:r>
            <w:r w:rsidRPr="00077E1B">
              <w:rPr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ქ</w:t>
            </w:r>
            <w:r w:rsidRPr="00077E1B">
              <w:rPr>
                <w:rFonts w:eastAsia="Calibri" w:cs="Calibri"/>
                <w:noProof/>
                <w:sz w:val="20"/>
                <w:szCs w:val="20"/>
                <w:lang w:val="ka-GE"/>
              </w:rPr>
              <w:t>.</w:t>
            </w:r>
            <w:r w:rsidRPr="00077E1B">
              <w:rPr>
                <w:rFonts w:eastAsia="Calibri" w:cs="Calibri"/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თბილისი</w:t>
            </w:r>
            <w:r w:rsidRPr="00077E1B">
              <w:rPr>
                <w:rFonts w:eastAsia="Calibri" w:cs="Calibri"/>
                <w:noProof/>
                <w:sz w:val="20"/>
                <w:szCs w:val="20"/>
                <w:lang w:val="ka-GE"/>
              </w:rPr>
              <w:t>,</w:t>
            </w:r>
          </w:p>
          <w:p w14:paraId="6D68B12B" w14:textId="77777777" w:rsidR="00077E1B" w:rsidRPr="00077E1B" w:rsidRDefault="00077E1B" w:rsidP="00077E1B">
            <w:pPr>
              <w:pStyle w:val="TableParagraph"/>
              <w:ind w:left="288" w:right="351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ბერი</w:t>
            </w:r>
            <w:r w:rsidRPr="00077E1B">
              <w:rPr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გაბრიელ</w:t>
            </w:r>
            <w:r w:rsidRPr="00077E1B">
              <w:rPr>
                <w:noProof/>
                <w:spacing w:val="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სალოსის</w:t>
            </w:r>
            <w:r w:rsidRPr="00077E1B">
              <w:rPr>
                <w:noProof/>
                <w:spacing w:val="-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გამზირი</w:t>
            </w:r>
            <w:r w:rsidRPr="00077E1B">
              <w:rPr>
                <w:noProof/>
                <w:spacing w:val="-3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№31</w:t>
            </w:r>
          </w:p>
        </w:tc>
        <w:tc>
          <w:tcPr>
            <w:tcW w:w="4770" w:type="dxa"/>
            <w:tcBorders>
              <w:top w:val="single" w:sz="12" w:space="0" w:color="000000"/>
            </w:tcBorders>
          </w:tcPr>
          <w:p w14:paraId="6461A220" w14:textId="77777777" w:rsidR="00077E1B" w:rsidRPr="00077E1B" w:rsidRDefault="00077E1B" w:rsidP="00077E1B">
            <w:pPr>
              <w:pStyle w:val="TableParagraph"/>
              <w:ind w:left="514" w:right="590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მისამართი:</w:t>
            </w:r>
          </w:p>
        </w:tc>
      </w:tr>
      <w:tr w:rsidR="00077E1B" w:rsidRPr="00077E1B" w14:paraId="07FD9FB3" w14:textId="77777777" w:rsidTr="00527813">
        <w:trPr>
          <w:trHeight w:val="861"/>
        </w:trPr>
        <w:tc>
          <w:tcPr>
            <w:tcW w:w="4943" w:type="dxa"/>
          </w:tcPr>
          <w:p w14:paraId="5389BB6B" w14:textId="77777777" w:rsidR="00077E1B" w:rsidRPr="00077E1B" w:rsidRDefault="00077E1B" w:rsidP="00077E1B">
            <w:pPr>
              <w:pStyle w:val="TableParagraph"/>
              <w:tabs>
                <w:tab w:val="left" w:pos="4142"/>
              </w:tabs>
              <w:ind w:left="774" w:right="644" w:hanging="192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რექტორი -</w:t>
            </w:r>
            <w:r w:rsidRPr="00077E1B">
              <w:rPr>
                <w:b/>
                <w:bCs/>
                <w:noProof/>
                <w:spacing w:val="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ვალენტინა საყვარელიძე</w:t>
            </w:r>
            <w:r w:rsidRPr="00077E1B">
              <w:rPr>
                <w:noProof/>
                <w:spacing w:val="-5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 xml:space="preserve">ხელმოწერა </w:t>
            </w:r>
            <w:r w:rsidRPr="00077E1B">
              <w:rPr>
                <w:rFonts w:eastAsia="Times New Roman" w:cs="Times New Roman"/>
                <w:noProof/>
                <w:w w:val="101"/>
                <w:sz w:val="20"/>
                <w:szCs w:val="20"/>
                <w:u w:val="dotted"/>
                <w:lang w:val="ka-GE"/>
              </w:rPr>
              <w:t xml:space="preserve"> </w:t>
            </w:r>
            <w:r w:rsidRPr="00077E1B">
              <w:rPr>
                <w:rFonts w:eastAsia="Times New Roman" w:cs="Times New Roman"/>
                <w:noProof/>
                <w:sz w:val="20"/>
                <w:szCs w:val="20"/>
                <w:u w:val="dotted"/>
                <w:lang w:val="ka-GE"/>
              </w:rPr>
              <w:tab/>
            </w:r>
          </w:p>
          <w:p w14:paraId="65E7D00F" w14:textId="77777777" w:rsidR="00077E1B" w:rsidRPr="00077E1B" w:rsidRDefault="00077E1B" w:rsidP="00077E1B">
            <w:pPr>
              <w:pStyle w:val="TableParagraph"/>
              <w:ind w:left="16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ბ.ა.</w:t>
            </w:r>
          </w:p>
        </w:tc>
        <w:tc>
          <w:tcPr>
            <w:tcW w:w="4770" w:type="dxa"/>
          </w:tcPr>
          <w:p w14:paraId="0925C7A3" w14:textId="77777777" w:rsidR="00077E1B" w:rsidRPr="00077E1B" w:rsidRDefault="00077E1B" w:rsidP="00077E1B">
            <w:pPr>
              <w:pStyle w:val="TableParagraph"/>
              <w:rPr>
                <w:noProof/>
                <w:sz w:val="20"/>
                <w:szCs w:val="20"/>
                <w:lang w:val="ka-GE"/>
              </w:rPr>
            </w:pPr>
          </w:p>
          <w:p w14:paraId="0968792E" w14:textId="77777777" w:rsidR="00077E1B" w:rsidRPr="00077E1B" w:rsidRDefault="00077E1B" w:rsidP="00077E1B">
            <w:pPr>
              <w:pStyle w:val="TableParagraph"/>
              <w:tabs>
                <w:tab w:val="left" w:pos="3970"/>
              </w:tabs>
              <w:ind w:left="103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 xml:space="preserve">ხელმოწერა </w:t>
            </w:r>
            <w:r w:rsidRPr="00077E1B">
              <w:rPr>
                <w:rFonts w:eastAsia="Times New Roman" w:cs="Times New Roman"/>
                <w:noProof/>
                <w:w w:val="101"/>
                <w:sz w:val="20"/>
                <w:szCs w:val="20"/>
                <w:u w:val="dotted"/>
                <w:lang w:val="ka-GE"/>
              </w:rPr>
              <w:t xml:space="preserve"> </w:t>
            </w:r>
            <w:r w:rsidRPr="00077E1B">
              <w:rPr>
                <w:rFonts w:eastAsia="Times New Roman" w:cs="Times New Roman"/>
                <w:noProof/>
                <w:sz w:val="20"/>
                <w:szCs w:val="20"/>
                <w:u w:val="dotted"/>
                <w:lang w:val="ka-GE"/>
              </w:rPr>
              <w:tab/>
            </w:r>
          </w:p>
        </w:tc>
      </w:tr>
    </w:tbl>
    <w:p w14:paraId="4CB0D1A6" w14:textId="0C03B4BD" w:rsidR="00235E84" w:rsidRPr="004149EF" w:rsidRDefault="00CE6C0F" w:rsidP="00077E1B">
      <w:pPr>
        <w:pStyle w:val="BodyText"/>
        <w:ind w:right="358"/>
        <w:jc w:val="both"/>
        <w:rPr>
          <w:noProof/>
          <w:sz w:val="20"/>
          <w:szCs w:val="20"/>
          <w:lang w:val="ka-GE"/>
        </w:rPr>
        <w:sectPr w:rsidR="00235E84" w:rsidRPr="004149EF" w:rsidSect="00096795">
          <w:type w:val="continuous"/>
          <w:pgSz w:w="12240" w:h="15840"/>
          <w:pgMar w:top="640" w:right="260" w:bottom="360" w:left="440" w:header="720" w:footer="720" w:gutter="0"/>
          <w:cols w:space="720"/>
        </w:sectPr>
      </w:pPr>
      <w:r w:rsidRPr="00077E1B">
        <w:rPr>
          <w:noProof/>
          <w:sz w:val="20"/>
          <w:szCs w:val="20"/>
          <w:lang w:val="ka-GE"/>
        </w:rPr>
        <w:t>9.7.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ხელშეკრულებაზე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ხელმოწერით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ადასტურებს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იგი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გაეცნო</w:t>
      </w:r>
      <w:r w:rsidRPr="00077E1B">
        <w:rPr>
          <w:noProof/>
          <w:spacing w:val="1"/>
          <w:sz w:val="20"/>
          <w:szCs w:val="20"/>
          <w:lang w:val="ka-GE"/>
        </w:rPr>
        <w:t xml:space="preserve"> 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შინაგანაწესსა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დატვირთვის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</w:t>
      </w:r>
      <w:r w:rsidR="004149EF">
        <w:rPr>
          <w:noProof/>
          <w:sz w:val="20"/>
          <w:szCs w:val="20"/>
          <w:lang w:val="ka-GE"/>
        </w:rPr>
        <w:t>ბს.</w:t>
      </w:r>
    </w:p>
    <w:p w14:paraId="7C5D0109" w14:textId="5D4E7AC3" w:rsidR="00721CD6" w:rsidRPr="00077E1B" w:rsidRDefault="00721CD6" w:rsidP="00606837">
      <w:pPr>
        <w:pStyle w:val="BodyText"/>
        <w:rPr>
          <w:noProof/>
          <w:sz w:val="20"/>
          <w:szCs w:val="20"/>
          <w:lang w:val="ka-GE"/>
        </w:rPr>
      </w:pPr>
      <w:bookmarkStart w:id="2" w:name="Page_2"/>
      <w:bookmarkStart w:id="3" w:name="Page_3"/>
      <w:bookmarkEnd w:id="2"/>
      <w:bookmarkEnd w:id="3"/>
    </w:p>
    <w:sectPr w:rsidR="00721CD6" w:rsidRPr="00077E1B" w:rsidSect="00415828">
      <w:pgSz w:w="12240" w:h="15840"/>
      <w:pgMar w:top="6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81"/>
    <w:rsid w:val="000247E5"/>
    <w:rsid w:val="00036FB5"/>
    <w:rsid w:val="00045AED"/>
    <w:rsid w:val="00046858"/>
    <w:rsid w:val="00063AF1"/>
    <w:rsid w:val="00065BD7"/>
    <w:rsid w:val="00067B38"/>
    <w:rsid w:val="00070A13"/>
    <w:rsid w:val="00077E1B"/>
    <w:rsid w:val="00096795"/>
    <w:rsid w:val="001010B8"/>
    <w:rsid w:val="0016496D"/>
    <w:rsid w:val="001C1583"/>
    <w:rsid w:val="001D29F5"/>
    <w:rsid w:val="001F5FB6"/>
    <w:rsid w:val="00217203"/>
    <w:rsid w:val="00235E84"/>
    <w:rsid w:val="002830E1"/>
    <w:rsid w:val="002A70F8"/>
    <w:rsid w:val="003537C7"/>
    <w:rsid w:val="003A6EC0"/>
    <w:rsid w:val="003E0A6C"/>
    <w:rsid w:val="004149EF"/>
    <w:rsid w:val="00415828"/>
    <w:rsid w:val="0045119D"/>
    <w:rsid w:val="00456694"/>
    <w:rsid w:val="004609C6"/>
    <w:rsid w:val="00467032"/>
    <w:rsid w:val="004806F8"/>
    <w:rsid w:val="004C08FA"/>
    <w:rsid w:val="004D53FF"/>
    <w:rsid w:val="004E312E"/>
    <w:rsid w:val="004F0783"/>
    <w:rsid w:val="004F4A72"/>
    <w:rsid w:val="00514379"/>
    <w:rsid w:val="00527813"/>
    <w:rsid w:val="00530BAD"/>
    <w:rsid w:val="005358D2"/>
    <w:rsid w:val="0056613E"/>
    <w:rsid w:val="005963B8"/>
    <w:rsid w:val="005A283F"/>
    <w:rsid w:val="005A379C"/>
    <w:rsid w:val="005C5AA8"/>
    <w:rsid w:val="005C7A85"/>
    <w:rsid w:val="00606837"/>
    <w:rsid w:val="00652EB9"/>
    <w:rsid w:val="00696FF3"/>
    <w:rsid w:val="006B380E"/>
    <w:rsid w:val="006E0881"/>
    <w:rsid w:val="00721CD6"/>
    <w:rsid w:val="0075065D"/>
    <w:rsid w:val="00772E76"/>
    <w:rsid w:val="0078434B"/>
    <w:rsid w:val="007B3D2D"/>
    <w:rsid w:val="00833629"/>
    <w:rsid w:val="00835782"/>
    <w:rsid w:val="00882E54"/>
    <w:rsid w:val="008A0516"/>
    <w:rsid w:val="008B0AF6"/>
    <w:rsid w:val="008B58FB"/>
    <w:rsid w:val="008E295D"/>
    <w:rsid w:val="00903DBB"/>
    <w:rsid w:val="0091159B"/>
    <w:rsid w:val="0092572A"/>
    <w:rsid w:val="0093379A"/>
    <w:rsid w:val="00977A09"/>
    <w:rsid w:val="009A089C"/>
    <w:rsid w:val="009A5814"/>
    <w:rsid w:val="009B79C9"/>
    <w:rsid w:val="00A61B44"/>
    <w:rsid w:val="00A62C24"/>
    <w:rsid w:val="00A74D5E"/>
    <w:rsid w:val="00AA520C"/>
    <w:rsid w:val="00AC353C"/>
    <w:rsid w:val="00AF182C"/>
    <w:rsid w:val="00B375C3"/>
    <w:rsid w:val="00B726D6"/>
    <w:rsid w:val="00B7426D"/>
    <w:rsid w:val="00B76134"/>
    <w:rsid w:val="00B77BF2"/>
    <w:rsid w:val="00B947A5"/>
    <w:rsid w:val="00BB2698"/>
    <w:rsid w:val="00C25E8F"/>
    <w:rsid w:val="00C34A86"/>
    <w:rsid w:val="00C55D2E"/>
    <w:rsid w:val="00C61EBB"/>
    <w:rsid w:val="00C80538"/>
    <w:rsid w:val="00C8269A"/>
    <w:rsid w:val="00C83959"/>
    <w:rsid w:val="00CA65F1"/>
    <w:rsid w:val="00CE6C0F"/>
    <w:rsid w:val="00D254E8"/>
    <w:rsid w:val="00D57D30"/>
    <w:rsid w:val="00D71676"/>
    <w:rsid w:val="00D90889"/>
    <w:rsid w:val="00D975DD"/>
    <w:rsid w:val="00DE38AE"/>
    <w:rsid w:val="00E008B0"/>
    <w:rsid w:val="00E3060F"/>
    <w:rsid w:val="00E33772"/>
    <w:rsid w:val="00E6662D"/>
    <w:rsid w:val="00EB1E73"/>
    <w:rsid w:val="00EE4EA0"/>
    <w:rsid w:val="00F37BAA"/>
    <w:rsid w:val="00F50B57"/>
    <w:rsid w:val="00F81029"/>
    <w:rsid w:val="00F93340"/>
    <w:rsid w:val="00FC54C1"/>
    <w:rsid w:val="00FD00D3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4CCF"/>
  <w15:docId w15:val="{EDDB17C2-8A3D-47DB-B5E5-277BEFC9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spacing w:before="53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A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C0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EC0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2022-07-24T10:07:00Z</dcterms:created>
  <dcterms:modified xsi:type="dcterms:W3CDTF">2022-07-24T14:27:00Z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