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9D18" w14:textId="77777777" w:rsidR="003A4D2B" w:rsidRPr="00D70BCA" w:rsidRDefault="003A4D2B" w:rsidP="003A4D2B">
      <w:pPr>
        <w:spacing w:after="0" w:line="240" w:lineRule="auto"/>
        <w:jc w:val="right"/>
        <w:rPr>
          <w:rFonts w:ascii="Sylfaen" w:hAnsi="Sylfaen"/>
          <w:b/>
          <w:sz w:val="20"/>
          <w:szCs w:val="20"/>
        </w:rPr>
      </w:pPr>
      <w:r w:rsidRPr="00D70BCA">
        <w:rPr>
          <w:rFonts w:ascii="Sylfaen" w:hAnsi="Sylfaen"/>
          <w:i/>
          <w:sz w:val="20"/>
          <w:szCs w:val="20"/>
        </w:rPr>
        <w:t xml:space="preserve"> </w:t>
      </w:r>
      <w:r w:rsidRPr="00D70BCA">
        <w:rPr>
          <w:rFonts w:ascii="Sylfaen" w:hAnsi="Sylfaen"/>
          <w:b/>
          <w:sz w:val="20"/>
          <w:szCs w:val="20"/>
        </w:rPr>
        <w:t>დამტკიცებულია თბილისის ჰუმანიტარული სასწავლო უნივერსიტეტის</w:t>
      </w:r>
    </w:p>
    <w:p w14:paraId="5F410243" w14:textId="3066D988" w:rsidR="00907708" w:rsidRPr="00D70BCA" w:rsidRDefault="003A4D2B" w:rsidP="003A4D2B">
      <w:pPr>
        <w:spacing w:after="0" w:line="240" w:lineRule="auto"/>
        <w:jc w:val="right"/>
        <w:rPr>
          <w:rFonts w:ascii="Sylfaen" w:hAnsi="Sylfaen"/>
          <w:b/>
          <w:sz w:val="20"/>
          <w:szCs w:val="20"/>
        </w:rPr>
      </w:pPr>
      <w:r w:rsidRPr="00D70BCA">
        <w:rPr>
          <w:rFonts w:ascii="Sylfaen" w:hAnsi="Sylfaen"/>
          <w:b/>
          <w:sz w:val="20"/>
          <w:szCs w:val="20"/>
        </w:rPr>
        <w:t xml:space="preserve"> აკადემიური საბჭოს 2019 წლის 20 აპრილის №8 გადაწყვეტილებით</w:t>
      </w:r>
    </w:p>
    <w:p w14:paraId="74B3F2B8" w14:textId="1A2B1E80" w:rsidR="00D70BCA" w:rsidRDefault="00D70BCA" w:rsidP="003A4D2B">
      <w:pPr>
        <w:spacing w:after="0" w:line="240" w:lineRule="auto"/>
        <w:jc w:val="right"/>
        <w:rPr>
          <w:rFonts w:ascii="Sylfaen" w:hAnsi="Sylfaen"/>
          <w:b/>
        </w:rPr>
      </w:pPr>
    </w:p>
    <w:p w14:paraId="1F244A5C" w14:textId="77777777" w:rsidR="00D70BCA" w:rsidRDefault="00D70BCA" w:rsidP="00D70BCA">
      <w:pPr>
        <w:spacing w:after="0" w:line="240" w:lineRule="auto"/>
        <w:jc w:val="right"/>
        <w:rPr>
          <w:rFonts w:ascii="Sylfaen" w:hAnsi="Sylfaen" w:cs="Sylfaen"/>
          <w:b/>
          <w:i/>
          <w:sz w:val="20"/>
          <w:szCs w:val="20"/>
          <w:lang w:val="ka-GE"/>
        </w:rPr>
      </w:pPr>
      <w:r>
        <w:rPr>
          <w:rFonts w:ascii="Sylfaen" w:hAnsi="Sylfaen" w:cs="Sylfaen"/>
          <w:b/>
          <w:i/>
          <w:sz w:val="20"/>
          <w:szCs w:val="20"/>
          <w:lang w:val="ka-GE"/>
        </w:rPr>
        <w:t>მოდიფიცირებულია თბილისის ჰუმანიტარული სასწავლო უნივერსიტეტის</w:t>
      </w:r>
    </w:p>
    <w:p w14:paraId="4E4561BF" w14:textId="2264B4D2" w:rsidR="00D70BCA" w:rsidRDefault="00D70BCA" w:rsidP="00D70BCA">
      <w:pPr>
        <w:spacing w:after="0" w:line="240" w:lineRule="auto"/>
        <w:jc w:val="right"/>
        <w:rPr>
          <w:rFonts w:ascii="Sylfaen" w:hAnsi="Sylfaen" w:cs="Sylfaen"/>
          <w:b/>
          <w:i/>
          <w:sz w:val="20"/>
          <w:szCs w:val="20"/>
          <w:lang w:val="ka-GE"/>
        </w:rPr>
      </w:pPr>
      <w:r>
        <w:rPr>
          <w:rFonts w:ascii="Sylfaen" w:hAnsi="Sylfaen" w:cs="Sylfaen"/>
          <w:b/>
          <w:i/>
          <w:sz w:val="20"/>
          <w:szCs w:val="20"/>
          <w:lang w:val="ka-GE"/>
        </w:rPr>
        <w:t xml:space="preserve">აკადემიური საბჭოს 2022 წლის </w:t>
      </w:r>
      <w:r w:rsidR="005472A9">
        <w:rPr>
          <w:rFonts w:ascii="Sylfaen" w:hAnsi="Sylfaen" w:cs="Sylfaen"/>
          <w:b/>
          <w:i/>
          <w:sz w:val="20"/>
          <w:szCs w:val="20"/>
          <w:lang w:val="ka-GE"/>
        </w:rPr>
        <w:t xml:space="preserve">04 </w:t>
      </w:r>
      <w:r>
        <w:rPr>
          <w:rFonts w:ascii="Sylfaen" w:hAnsi="Sylfaen" w:cs="Sylfaen"/>
          <w:b/>
          <w:i/>
          <w:sz w:val="20"/>
          <w:szCs w:val="20"/>
          <w:lang w:val="ka-GE"/>
        </w:rPr>
        <w:t>მარტის N</w:t>
      </w:r>
      <w:r w:rsidR="00FD1187">
        <w:rPr>
          <w:rFonts w:ascii="Sylfaen" w:hAnsi="Sylfaen" w:cs="Sylfaen"/>
          <w:b/>
          <w:i/>
          <w:sz w:val="20"/>
          <w:szCs w:val="20"/>
          <w:lang w:val="ka-GE"/>
        </w:rPr>
        <w:t>3</w:t>
      </w:r>
      <w:r>
        <w:rPr>
          <w:rFonts w:ascii="Sylfaen" w:hAnsi="Sylfaen" w:cs="Sylfaen"/>
          <w:b/>
          <w:i/>
          <w:sz w:val="20"/>
          <w:szCs w:val="20"/>
          <w:lang w:val="ka-GE"/>
        </w:rPr>
        <w:t xml:space="preserve"> გადაწყვეტილებით</w:t>
      </w:r>
    </w:p>
    <w:p w14:paraId="742E5497" w14:textId="77777777" w:rsidR="003A4D2B" w:rsidRPr="003A4D2B" w:rsidRDefault="003A4D2B" w:rsidP="003A4D2B">
      <w:pPr>
        <w:spacing w:after="0" w:line="240" w:lineRule="auto"/>
        <w:jc w:val="right"/>
        <w:rPr>
          <w:rFonts w:ascii="Sylfaen" w:hAnsi="Sylfaen"/>
          <w:i/>
          <w:sz w:val="24"/>
          <w:szCs w:val="24"/>
        </w:rPr>
      </w:pPr>
    </w:p>
    <w:p w14:paraId="5C00B328" w14:textId="77777777" w:rsidR="00457849" w:rsidRDefault="00457849" w:rsidP="003A4D2B">
      <w:pPr>
        <w:spacing w:after="0" w:line="240" w:lineRule="auto"/>
        <w:jc w:val="center"/>
        <w:rPr>
          <w:rFonts w:ascii="Sylfaen" w:hAnsi="Sylfaen"/>
          <w:b/>
          <w:sz w:val="24"/>
          <w:szCs w:val="24"/>
        </w:rPr>
      </w:pPr>
      <w:r>
        <w:rPr>
          <w:rFonts w:ascii="Sylfaen" w:hAnsi="Sylfaen"/>
          <w:b/>
          <w:sz w:val="24"/>
          <w:szCs w:val="24"/>
        </w:rPr>
        <w:t>შპს თბილ</w:t>
      </w:r>
      <w:r w:rsidR="00F85129">
        <w:rPr>
          <w:rFonts w:ascii="Sylfaen" w:hAnsi="Sylfaen"/>
          <w:b/>
          <w:sz w:val="24"/>
          <w:szCs w:val="24"/>
          <w:lang w:val="ka-GE"/>
        </w:rPr>
        <w:t>ი</w:t>
      </w:r>
      <w:r>
        <w:rPr>
          <w:rFonts w:ascii="Sylfaen" w:hAnsi="Sylfaen"/>
          <w:b/>
          <w:sz w:val="24"/>
          <w:szCs w:val="24"/>
        </w:rPr>
        <w:t xml:space="preserve">სის </w:t>
      </w:r>
      <w:r w:rsidR="00F85129">
        <w:rPr>
          <w:rFonts w:ascii="Sylfaen" w:hAnsi="Sylfaen"/>
          <w:b/>
          <w:sz w:val="24"/>
          <w:szCs w:val="24"/>
        </w:rPr>
        <w:t>ჰუმან</w:t>
      </w:r>
      <w:r w:rsidR="00F85129">
        <w:rPr>
          <w:rFonts w:ascii="Sylfaen" w:hAnsi="Sylfaen"/>
          <w:b/>
          <w:sz w:val="24"/>
          <w:szCs w:val="24"/>
          <w:lang w:val="ka-GE"/>
        </w:rPr>
        <w:t>ი</w:t>
      </w:r>
      <w:r>
        <w:rPr>
          <w:rFonts w:ascii="Sylfaen" w:hAnsi="Sylfaen"/>
          <w:b/>
          <w:sz w:val="24"/>
          <w:szCs w:val="24"/>
        </w:rPr>
        <w:t>ტარული სასწავლო უნივერსიტეტის</w:t>
      </w:r>
    </w:p>
    <w:p w14:paraId="21E5F82C" w14:textId="483D2F07" w:rsidR="00F85129" w:rsidRDefault="00C50ECF" w:rsidP="003A4D2B">
      <w:pPr>
        <w:spacing w:after="0" w:line="240" w:lineRule="auto"/>
        <w:jc w:val="center"/>
        <w:rPr>
          <w:rFonts w:ascii="Sylfaen" w:hAnsi="Sylfaen"/>
          <w:b/>
          <w:sz w:val="24"/>
          <w:szCs w:val="24"/>
          <w:lang w:val="ka-GE"/>
        </w:rPr>
      </w:pPr>
      <w:r>
        <w:rPr>
          <w:rFonts w:ascii="Sylfaen" w:hAnsi="Sylfaen"/>
          <w:b/>
          <w:sz w:val="24"/>
          <w:szCs w:val="24"/>
          <w:lang w:val="ka-GE"/>
        </w:rPr>
        <w:t>აკადემიური საბჭოს</w:t>
      </w:r>
      <w:r w:rsidRPr="00CC300F">
        <w:rPr>
          <w:rFonts w:ascii="Sylfaen" w:hAnsi="Sylfaen"/>
          <w:b/>
          <w:sz w:val="24"/>
          <w:szCs w:val="24"/>
          <w:lang w:val="ka-GE"/>
        </w:rPr>
        <w:t xml:space="preserve"> </w:t>
      </w:r>
      <w:r w:rsidR="00F85129">
        <w:rPr>
          <w:rFonts w:ascii="Sylfaen" w:hAnsi="Sylfaen"/>
          <w:b/>
          <w:sz w:val="24"/>
          <w:szCs w:val="24"/>
          <w:lang w:val="ka-GE"/>
        </w:rPr>
        <w:t>წევრების</w:t>
      </w:r>
    </w:p>
    <w:p w14:paraId="0E6E8661" w14:textId="77777777" w:rsidR="00C50ECF" w:rsidRDefault="00C50ECF" w:rsidP="003A4D2B">
      <w:pPr>
        <w:spacing w:after="0" w:line="240" w:lineRule="auto"/>
        <w:jc w:val="center"/>
        <w:rPr>
          <w:rFonts w:ascii="Sylfaen" w:hAnsi="Sylfaen"/>
          <w:b/>
          <w:sz w:val="24"/>
          <w:szCs w:val="24"/>
          <w:lang w:val="ka-GE"/>
        </w:rPr>
      </w:pPr>
      <w:r w:rsidRPr="00CC300F">
        <w:rPr>
          <w:rFonts w:ascii="Sylfaen" w:hAnsi="Sylfaen"/>
          <w:b/>
          <w:sz w:val="24"/>
          <w:szCs w:val="24"/>
          <w:lang w:val="ka-GE"/>
        </w:rPr>
        <w:t>არჩევის წესი</w:t>
      </w:r>
    </w:p>
    <w:p w14:paraId="4125FB46" w14:textId="77777777" w:rsidR="005D0E66" w:rsidRDefault="005D0E66" w:rsidP="003A4D2B">
      <w:pPr>
        <w:spacing w:after="0" w:line="240" w:lineRule="auto"/>
        <w:jc w:val="center"/>
        <w:rPr>
          <w:rFonts w:ascii="Sylfaen" w:hAnsi="Sylfaen"/>
          <w:b/>
          <w:sz w:val="24"/>
          <w:szCs w:val="24"/>
          <w:lang w:val="ka-GE"/>
        </w:rPr>
      </w:pPr>
    </w:p>
    <w:p w14:paraId="69258392" w14:textId="77777777" w:rsidR="005D0E66" w:rsidRDefault="005D0E66" w:rsidP="003A4D2B">
      <w:pPr>
        <w:spacing w:after="0" w:line="240" w:lineRule="auto"/>
        <w:jc w:val="center"/>
        <w:rPr>
          <w:rFonts w:ascii="Sylfaen" w:hAnsi="Sylfaen"/>
          <w:b/>
          <w:sz w:val="24"/>
          <w:szCs w:val="24"/>
          <w:lang w:val="ka-GE"/>
        </w:rPr>
      </w:pPr>
    </w:p>
    <w:p w14:paraId="5F355B64" w14:textId="77777777" w:rsidR="00C50ECF" w:rsidRDefault="00C50ECF" w:rsidP="000D2076">
      <w:pPr>
        <w:spacing w:after="0" w:line="240" w:lineRule="auto"/>
        <w:jc w:val="both"/>
        <w:rPr>
          <w:rFonts w:ascii="Sylfaen" w:hAnsi="Sylfaen"/>
          <w:b/>
          <w:sz w:val="24"/>
          <w:szCs w:val="24"/>
          <w:lang w:val="ka-GE"/>
        </w:rPr>
      </w:pPr>
      <w:r w:rsidRPr="00CC300F">
        <w:rPr>
          <w:rFonts w:ascii="Sylfaen" w:hAnsi="Sylfaen"/>
          <w:b/>
          <w:sz w:val="24"/>
          <w:szCs w:val="24"/>
          <w:lang w:val="ka-GE"/>
        </w:rPr>
        <w:t>მუხლი 1. არჩევნების გამოცხადება</w:t>
      </w:r>
    </w:p>
    <w:p w14:paraId="1D0005FD" w14:textId="77777777" w:rsidR="00573547" w:rsidRPr="00573547" w:rsidRDefault="00573547" w:rsidP="000D2076">
      <w:pPr>
        <w:spacing w:after="0" w:line="240" w:lineRule="auto"/>
        <w:jc w:val="both"/>
        <w:rPr>
          <w:rFonts w:ascii="Sylfaen" w:hAnsi="Sylfaen"/>
          <w:sz w:val="24"/>
          <w:szCs w:val="24"/>
          <w:lang w:val="ka-GE"/>
        </w:rPr>
      </w:pPr>
      <w:r>
        <w:rPr>
          <w:rFonts w:ascii="Sylfaen" w:hAnsi="Sylfaen"/>
          <w:sz w:val="24"/>
          <w:szCs w:val="24"/>
          <w:lang w:val="ka-GE"/>
        </w:rPr>
        <w:t>1.</w:t>
      </w:r>
      <w:r w:rsidRPr="00573547">
        <w:rPr>
          <w:rFonts w:ascii="Sylfaen" w:hAnsi="Sylfaen"/>
          <w:sz w:val="24"/>
          <w:szCs w:val="24"/>
          <w:lang w:val="ka-GE"/>
        </w:rPr>
        <w:t xml:space="preserve"> </w:t>
      </w:r>
      <w:r>
        <w:rPr>
          <w:rFonts w:ascii="Sylfaen" w:hAnsi="Sylfaen"/>
          <w:sz w:val="24"/>
          <w:szCs w:val="24"/>
          <w:lang w:val="ka-GE"/>
        </w:rPr>
        <w:t xml:space="preserve">აკადემიური საბჭო არის </w:t>
      </w:r>
      <w:r w:rsidR="00516D77">
        <w:rPr>
          <w:rFonts w:ascii="Sylfaen" w:hAnsi="Sylfaen"/>
          <w:sz w:val="24"/>
          <w:szCs w:val="24"/>
          <w:lang w:val="ka-GE"/>
        </w:rPr>
        <w:t>უნივერსიტეტის</w:t>
      </w:r>
      <w:r>
        <w:rPr>
          <w:rFonts w:ascii="Sylfaen" w:hAnsi="Sylfaen"/>
          <w:sz w:val="24"/>
          <w:szCs w:val="24"/>
          <w:lang w:val="ka-GE"/>
        </w:rPr>
        <w:t xml:space="preserve"> </w:t>
      </w:r>
      <w:r w:rsidR="009333ED">
        <w:rPr>
          <w:rFonts w:ascii="Sylfaen" w:hAnsi="Sylfaen"/>
          <w:sz w:val="24"/>
          <w:szCs w:val="24"/>
          <w:lang w:val="ka-GE"/>
        </w:rPr>
        <w:t>უმაღლესი</w:t>
      </w:r>
      <w:r>
        <w:rPr>
          <w:rFonts w:ascii="Sylfaen" w:hAnsi="Sylfaen"/>
          <w:sz w:val="24"/>
          <w:szCs w:val="24"/>
          <w:lang w:val="ka-GE"/>
        </w:rPr>
        <w:t xml:space="preserve"> წარმომადგენლობითი ორგანო.</w:t>
      </w:r>
    </w:p>
    <w:p w14:paraId="24F27BA6" w14:textId="17FDF1A0" w:rsidR="005D13A3" w:rsidRPr="00D70BCA" w:rsidRDefault="003A1A23" w:rsidP="005D13A3">
      <w:pPr>
        <w:spacing w:after="0" w:line="240" w:lineRule="auto"/>
        <w:jc w:val="both"/>
        <w:rPr>
          <w:rFonts w:ascii="Sylfaen" w:eastAsiaTheme="minorEastAsia" w:hAnsi="Sylfaen"/>
          <w:lang w:val="ka-GE"/>
        </w:rPr>
      </w:pPr>
      <w:r>
        <w:rPr>
          <w:rFonts w:ascii="Sylfaen" w:hAnsi="Sylfaen"/>
          <w:sz w:val="24"/>
          <w:szCs w:val="24"/>
          <w:lang w:val="ka-GE"/>
        </w:rPr>
        <w:t>2</w:t>
      </w:r>
      <w:r w:rsidR="005D13A3" w:rsidRPr="00B54F17">
        <w:rPr>
          <w:sz w:val="24"/>
          <w:szCs w:val="24"/>
        </w:rPr>
        <w:t>.</w:t>
      </w:r>
      <w:r w:rsidR="005D13A3" w:rsidRPr="00B54F17">
        <w:rPr>
          <w:rFonts w:ascii="Sylfaen" w:hAnsi="Sylfaen"/>
          <w:sz w:val="24"/>
          <w:szCs w:val="24"/>
          <w:lang w:val="ka-GE"/>
        </w:rPr>
        <w:t xml:space="preserve">უნივერსიტეტის </w:t>
      </w:r>
      <w:r w:rsidR="005D13A3" w:rsidRPr="00B54F17">
        <w:rPr>
          <w:rFonts w:ascii="Sylfaen" w:hAnsi="Sylfaen" w:cs="Sylfaen"/>
          <w:sz w:val="24"/>
          <w:szCs w:val="24"/>
        </w:rPr>
        <w:t>აკადემიური</w:t>
      </w:r>
      <w:r w:rsidR="005D13A3" w:rsidRPr="00B54F17">
        <w:rPr>
          <w:sz w:val="24"/>
          <w:szCs w:val="24"/>
        </w:rPr>
        <w:t xml:space="preserve"> </w:t>
      </w:r>
      <w:r w:rsidR="005D13A3" w:rsidRPr="00B54F17">
        <w:rPr>
          <w:rFonts w:ascii="Sylfaen" w:hAnsi="Sylfaen" w:cs="Sylfaen"/>
          <w:sz w:val="24"/>
          <w:szCs w:val="24"/>
        </w:rPr>
        <w:t>საბჭოს</w:t>
      </w:r>
      <w:r w:rsidR="005D13A3" w:rsidRPr="00B54F17">
        <w:rPr>
          <w:sz w:val="24"/>
          <w:szCs w:val="24"/>
        </w:rPr>
        <w:t xml:space="preserve"> </w:t>
      </w:r>
      <w:r w:rsidR="005D13A3" w:rsidRPr="00B54F17">
        <w:rPr>
          <w:rFonts w:ascii="Sylfaen" w:hAnsi="Sylfaen" w:cs="Sylfaen"/>
          <w:sz w:val="24"/>
          <w:szCs w:val="24"/>
        </w:rPr>
        <w:t>შემადგენლობა</w:t>
      </w:r>
      <w:r w:rsidR="005D13A3" w:rsidRPr="00B54F17">
        <w:rPr>
          <w:sz w:val="24"/>
          <w:szCs w:val="24"/>
        </w:rPr>
        <w:t xml:space="preserve"> </w:t>
      </w:r>
      <w:r w:rsidR="005D13A3" w:rsidRPr="00B54F17">
        <w:rPr>
          <w:rFonts w:ascii="Sylfaen" w:hAnsi="Sylfaen" w:cs="Sylfaen"/>
          <w:sz w:val="24"/>
          <w:szCs w:val="24"/>
        </w:rPr>
        <w:t>განისაზღვრება</w:t>
      </w:r>
      <w:r w:rsidR="005D13A3" w:rsidRPr="00B54F17">
        <w:rPr>
          <w:sz w:val="24"/>
          <w:szCs w:val="24"/>
        </w:rPr>
        <w:t xml:space="preserve"> </w:t>
      </w:r>
      <w:r w:rsidR="005D13A3" w:rsidRPr="00B54F17">
        <w:rPr>
          <w:rFonts w:ascii="Sylfaen" w:hAnsi="Sylfaen"/>
          <w:sz w:val="24"/>
          <w:szCs w:val="24"/>
          <w:lang w:val="ka-GE"/>
        </w:rPr>
        <w:t>11</w:t>
      </w:r>
      <w:r w:rsidR="005D13A3" w:rsidRPr="00B54F17">
        <w:rPr>
          <w:sz w:val="24"/>
          <w:szCs w:val="24"/>
        </w:rPr>
        <w:t xml:space="preserve"> </w:t>
      </w:r>
      <w:r w:rsidR="005D13A3" w:rsidRPr="00B54F17">
        <w:rPr>
          <w:rFonts w:ascii="Sylfaen" w:hAnsi="Sylfaen" w:cs="Sylfaen"/>
          <w:sz w:val="24"/>
          <w:szCs w:val="24"/>
        </w:rPr>
        <w:t>წევრით</w:t>
      </w:r>
      <w:r w:rsidR="005D13A3" w:rsidRPr="00B54F17">
        <w:rPr>
          <w:sz w:val="24"/>
          <w:szCs w:val="24"/>
        </w:rPr>
        <w:t>.</w:t>
      </w:r>
      <w:r w:rsidR="005D13A3" w:rsidRPr="00B54F17">
        <w:rPr>
          <w:rFonts w:ascii="Sylfaen" w:hAnsi="Sylfaen"/>
          <w:sz w:val="24"/>
          <w:szCs w:val="24"/>
          <w:lang w:val="ka-GE"/>
        </w:rPr>
        <w:t xml:space="preserve"> აკადემიური საბჭოს შემადგენლობაში თანამდებობრივად შედის უნივერსიტეტის რექტორი, რომელიც აკადემიური საბჭოს თავმჯდომარეა; </w:t>
      </w:r>
      <w:r w:rsidR="005D13A3" w:rsidRPr="00B54F17">
        <w:rPr>
          <w:rFonts w:ascii="Sylfaen" w:hAnsi="Sylfaen" w:cs="Sylfaen"/>
          <w:sz w:val="24"/>
          <w:szCs w:val="24"/>
          <w:lang w:val="ka-GE"/>
        </w:rPr>
        <w:t xml:space="preserve">უნივერსიტეტის </w:t>
      </w:r>
      <w:r w:rsidR="00D70BCA">
        <w:rPr>
          <w:rFonts w:ascii="Sylfaen" w:hAnsi="Sylfaen" w:cs="Sylfaen"/>
          <w:sz w:val="24"/>
          <w:szCs w:val="24"/>
          <w:lang w:val="ka-GE"/>
        </w:rPr>
        <w:t>სამივე</w:t>
      </w:r>
      <w:r w:rsidR="005D13A3" w:rsidRPr="00B54F17">
        <w:rPr>
          <w:rFonts w:ascii="Sylfaen" w:hAnsi="Sylfaen" w:cs="Sylfaen"/>
          <w:sz w:val="24"/>
          <w:szCs w:val="24"/>
          <w:lang w:val="ka-GE"/>
        </w:rPr>
        <w:t xml:space="preserve"> ფაკულტეტი წარმოდგენილია</w:t>
      </w:r>
      <w:r w:rsidR="005D13A3" w:rsidRPr="00B54F17">
        <w:rPr>
          <w:sz w:val="24"/>
          <w:szCs w:val="24"/>
        </w:rPr>
        <w:t xml:space="preserve"> </w:t>
      </w:r>
      <w:r w:rsidR="005D13A3" w:rsidRPr="00B54F17">
        <w:rPr>
          <w:rFonts w:ascii="Sylfaen" w:hAnsi="Sylfaen" w:cs="Sylfaen"/>
          <w:sz w:val="24"/>
          <w:szCs w:val="24"/>
        </w:rPr>
        <w:t>თანაბარი</w:t>
      </w:r>
      <w:r w:rsidR="005D13A3" w:rsidRPr="00B54F17">
        <w:rPr>
          <w:sz w:val="24"/>
          <w:szCs w:val="24"/>
        </w:rPr>
        <w:t xml:space="preserve"> </w:t>
      </w:r>
      <w:r w:rsidR="005D13A3" w:rsidRPr="00B54F17">
        <w:rPr>
          <w:rFonts w:ascii="Sylfaen" w:hAnsi="Sylfaen" w:cs="Sylfaen"/>
          <w:sz w:val="24"/>
          <w:szCs w:val="24"/>
        </w:rPr>
        <w:t>რაოდენობის</w:t>
      </w:r>
      <w:r w:rsidR="005D13A3" w:rsidRPr="00B54F17">
        <w:rPr>
          <w:rFonts w:ascii="Sylfaen" w:hAnsi="Sylfaen" w:cs="Sylfaen"/>
          <w:sz w:val="24"/>
          <w:szCs w:val="24"/>
          <w:lang w:val="ka-GE"/>
        </w:rPr>
        <w:t xml:space="preserve"> – აკადემიური პერსონალიდან არჩეული</w:t>
      </w:r>
      <w:r w:rsidR="00E03586">
        <w:rPr>
          <w:rFonts w:ascii="Sylfaen" w:hAnsi="Sylfaen" w:cs="Sylfaen"/>
          <w:sz w:val="24"/>
          <w:szCs w:val="24"/>
          <w:lang w:val="ka-GE"/>
        </w:rPr>
        <w:t xml:space="preserve"> 1 </w:t>
      </w:r>
      <w:r w:rsidR="005D13A3" w:rsidRPr="00B54F17">
        <w:rPr>
          <w:rFonts w:ascii="Sylfaen" w:hAnsi="Sylfaen" w:cs="Sylfaen"/>
          <w:sz w:val="24"/>
          <w:szCs w:val="24"/>
        </w:rPr>
        <w:t>წარმომადგენლი</w:t>
      </w:r>
      <w:r w:rsidR="005D13A3" w:rsidRPr="00B54F17">
        <w:rPr>
          <w:rFonts w:ascii="Sylfaen" w:hAnsi="Sylfaen" w:cs="Sylfaen"/>
          <w:sz w:val="24"/>
          <w:szCs w:val="24"/>
          <w:lang w:val="ka-GE"/>
        </w:rPr>
        <w:t>თ</w:t>
      </w:r>
      <w:r w:rsidR="005D13A3" w:rsidRPr="00B54F17">
        <w:rPr>
          <w:rFonts w:ascii="Sylfaen" w:hAnsi="Sylfaen"/>
          <w:sz w:val="24"/>
          <w:szCs w:val="24"/>
          <w:lang w:val="ka-GE"/>
        </w:rPr>
        <w:t>; აკადემიური საბჭოს</w:t>
      </w:r>
      <w:r w:rsidR="00D70BCA">
        <w:rPr>
          <w:rFonts w:ascii="Sylfaen" w:hAnsi="Sylfaen"/>
          <w:sz w:val="24"/>
          <w:szCs w:val="24"/>
          <w:lang w:val="ka-GE"/>
        </w:rPr>
        <w:t xml:space="preserve"> 3</w:t>
      </w:r>
      <w:r w:rsidR="005D13A3" w:rsidRPr="00B54F17">
        <w:rPr>
          <w:rFonts w:ascii="Sylfaen" w:hAnsi="Sylfaen"/>
          <w:sz w:val="24"/>
          <w:szCs w:val="24"/>
          <w:lang w:val="ka-GE"/>
        </w:rPr>
        <w:t xml:space="preserve"> წევრს</w:t>
      </w:r>
      <w:r w:rsidR="005D13A3" w:rsidRPr="00B54F17">
        <w:rPr>
          <w:rFonts w:ascii="Sylfaen" w:hAnsi="Sylfaen"/>
          <w:sz w:val="24"/>
          <w:szCs w:val="24"/>
        </w:rPr>
        <w:t>,</w:t>
      </w:r>
      <w:r w:rsidR="005D13A3" w:rsidRPr="00B54F17">
        <w:rPr>
          <w:rFonts w:ascii="Sylfaen" w:hAnsi="Sylfaen"/>
          <w:sz w:val="24"/>
          <w:szCs w:val="24"/>
          <w:lang w:val="ka-GE"/>
        </w:rPr>
        <w:t xml:space="preserve"> რექტორი ნიშნავს აკადემიური პერსონალიდან; </w:t>
      </w:r>
      <w:r w:rsidR="00D70BCA">
        <w:rPr>
          <w:rFonts w:ascii="Sylfaen" w:hAnsi="Sylfaen"/>
          <w:sz w:val="24"/>
          <w:szCs w:val="24"/>
          <w:lang w:val="ka-GE"/>
        </w:rPr>
        <w:t>აკადემიურ საბჭოში შედის</w:t>
      </w:r>
      <w:r w:rsidR="00D70BCA" w:rsidRPr="00D70BCA">
        <w:rPr>
          <w:rFonts w:ascii="Sylfaen" w:eastAsiaTheme="minorEastAsia" w:hAnsi="Sylfaen"/>
          <w:lang w:val="ka-GE"/>
        </w:rPr>
        <w:t xml:space="preserve"> </w:t>
      </w:r>
      <w:r w:rsidR="00D70BCA" w:rsidRPr="00D70BCA">
        <w:rPr>
          <w:rFonts w:ascii="Sylfaen" w:eastAsiaTheme="minorEastAsia" w:hAnsi="Sylfaen"/>
          <w:sz w:val="24"/>
          <w:szCs w:val="24"/>
          <w:lang w:val="ka-GE"/>
        </w:rPr>
        <w:t>სტუდენტური თვითმმართველობის მიერ წარმოდგენილი 2 სტუდენტი, რომელთა არჩევაც ხდება  სტუდენტების მიერ, პირდაპირი, თავისუფალი და თანასწორი არჩევნების გზით, ფარული კენჭისყრით. არჩევნების ორგანიზებას უზრუნველყოფს სტუდენტური თვითმმართველობა.</w:t>
      </w:r>
      <w:r w:rsidR="00D70BCA">
        <w:rPr>
          <w:rFonts w:ascii="Sylfaen" w:eastAsiaTheme="minorEastAsia" w:hAnsi="Sylfaen"/>
          <w:lang w:val="ka-GE"/>
        </w:rPr>
        <w:t xml:space="preserve"> </w:t>
      </w:r>
      <w:r w:rsidR="005D13A3" w:rsidRPr="00B54F17">
        <w:rPr>
          <w:rFonts w:ascii="Sylfaen" w:hAnsi="Sylfaen"/>
          <w:sz w:val="24"/>
          <w:szCs w:val="24"/>
          <w:lang w:val="ka-GE"/>
        </w:rPr>
        <w:t xml:space="preserve">აკადემიურ საბჭოში ავტომატურად შედის უნივერსიტეტის ბიბლიოთეკის უფროსი </w:t>
      </w:r>
      <w:r w:rsidR="00D70BCA">
        <w:rPr>
          <w:rFonts w:ascii="Sylfaen" w:hAnsi="Sylfaen"/>
          <w:sz w:val="24"/>
          <w:szCs w:val="24"/>
          <w:lang w:val="ka-GE"/>
        </w:rPr>
        <w:t xml:space="preserve">და </w:t>
      </w:r>
      <w:r w:rsidR="005D13A3" w:rsidRPr="00B54F17">
        <w:rPr>
          <w:rFonts w:ascii="Sylfaen" w:hAnsi="Sylfaen"/>
          <w:sz w:val="24"/>
          <w:szCs w:val="24"/>
          <w:lang w:val="ka-GE"/>
        </w:rPr>
        <w:t>ასევე კვლევებისა და განვითარების ცენტრის უფროსი.</w:t>
      </w:r>
    </w:p>
    <w:p w14:paraId="057E66C0" w14:textId="77777777" w:rsidR="005D13A3" w:rsidRPr="00C94317" w:rsidRDefault="00C94317" w:rsidP="005D13A3">
      <w:pPr>
        <w:spacing w:after="0" w:line="240" w:lineRule="auto"/>
        <w:jc w:val="both"/>
        <w:rPr>
          <w:rFonts w:ascii="Sylfaen" w:hAnsi="Sylfaen"/>
          <w:sz w:val="24"/>
          <w:szCs w:val="24"/>
          <w:lang w:val="ka-GE"/>
        </w:rPr>
      </w:pPr>
      <w:r>
        <w:rPr>
          <w:rFonts w:ascii="Sylfaen" w:hAnsi="Sylfaen"/>
          <w:sz w:val="24"/>
          <w:szCs w:val="24"/>
          <w:lang w:val="ka-GE"/>
        </w:rPr>
        <w:t>3</w:t>
      </w:r>
      <w:r w:rsidR="005D13A3" w:rsidRPr="00C94317">
        <w:rPr>
          <w:rFonts w:ascii="Sylfaen" w:hAnsi="Sylfaen"/>
          <w:sz w:val="24"/>
          <w:szCs w:val="24"/>
          <w:lang w:val="ka-GE"/>
        </w:rPr>
        <w:t>.აკადემიური საბჭოს წევრად აირჩევა/ინიშნება უნივერსიტეტის შესაბამისი ფაკულტეტის აკადემიური პერსონალი (პროფესორი, ასოცირებული პროფესორი, ასისტენტ-პროფესორი, ასისტენტი).</w:t>
      </w:r>
    </w:p>
    <w:p w14:paraId="5D388640" w14:textId="77777777" w:rsidR="005D13A3" w:rsidRPr="00B54F17" w:rsidRDefault="00C94317" w:rsidP="005D13A3">
      <w:pPr>
        <w:spacing w:after="0" w:line="240" w:lineRule="auto"/>
        <w:jc w:val="both"/>
        <w:rPr>
          <w:rFonts w:ascii="Sylfaen" w:hAnsi="Sylfaen"/>
          <w:sz w:val="24"/>
          <w:szCs w:val="24"/>
          <w:lang w:val="ka-GE"/>
        </w:rPr>
      </w:pPr>
      <w:r>
        <w:rPr>
          <w:rFonts w:ascii="Sylfaen" w:hAnsi="Sylfaen"/>
          <w:sz w:val="24"/>
          <w:szCs w:val="24"/>
          <w:lang w:val="ka-GE"/>
        </w:rPr>
        <w:t>4</w:t>
      </w:r>
      <w:r w:rsidR="005D13A3" w:rsidRPr="00C94317">
        <w:rPr>
          <w:rFonts w:ascii="Sylfaen" w:hAnsi="Sylfaen"/>
          <w:sz w:val="24"/>
          <w:szCs w:val="24"/>
          <w:lang w:val="ka-GE"/>
        </w:rPr>
        <w:t xml:space="preserve">.უნივერსიტეტის აკადემიური საბჭოს ასარჩევი წევრები აირჩევიან ფაკულტეტების აკადემიური პერსონალის </w:t>
      </w:r>
      <w:r w:rsidR="00977FA6">
        <w:rPr>
          <w:rFonts w:ascii="Sylfaen" w:hAnsi="Sylfaen"/>
          <w:sz w:val="24"/>
          <w:szCs w:val="24"/>
          <w:lang w:val="ka-GE"/>
        </w:rPr>
        <w:t xml:space="preserve">ყველა წევრის </w:t>
      </w:r>
      <w:r w:rsidR="005D13A3" w:rsidRPr="00C94317">
        <w:rPr>
          <w:rFonts w:ascii="Sylfaen" w:hAnsi="Sylfaen"/>
          <w:sz w:val="24"/>
          <w:szCs w:val="24"/>
          <w:lang w:val="ka-GE"/>
        </w:rPr>
        <w:t>მიერ პირდაპირი, თავისუფალი და თანასწორი არჩევნების საფუძველზე, ფარული კენჭისყრით.</w:t>
      </w:r>
    </w:p>
    <w:p w14:paraId="5C832F6C" w14:textId="77777777" w:rsidR="002C0210" w:rsidRDefault="00686C55" w:rsidP="000D2076">
      <w:pPr>
        <w:tabs>
          <w:tab w:val="right" w:pos="9360"/>
        </w:tabs>
        <w:spacing w:after="0" w:line="240" w:lineRule="auto"/>
        <w:jc w:val="both"/>
        <w:rPr>
          <w:rFonts w:ascii="Sylfaen" w:hAnsi="Sylfaen"/>
          <w:sz w:val="24"/>
          <w:szCs w:val="24"/>
          <w:lang w:val="ka-GE"/>
        </w:rPr>
      </w:pPr>
      <w:r>
        <w:rPr>
          <w:rFonts w:ascii="Sylfaen" w:hAnsi="Sylfaen"/>
          <w:sz w:val="24"/>
          <w:szCs w:val="24"/>
          <w:lang w:val="ka-GE"/>
        </w:rPr>
        <w:t>5</w:t>
      </w:r>
      <w:r w:rsidR="00C50ECF">
        <w:rPr>
          <w:rFonts w:ascii="Sylfaen" w:hAnsi="Sylfaen"/>
          <w:sz w:val="24"/>
          <w:szCs w:val="24"/>
          <w:lang w:val="ka-GE"/>
        </w:rPr>
        <w:t xml:space="preserve">. აკადემიური საბჭოს არჩევნები ცხადდება </w:t>
      </w:r>
      <w:r w:rsidR="006B3355">
        <w:rPr>
          <w:rFonts w:ascii="Sylfaen" w:hAnsi="Sylfaen"/>
          <w:sz w:val="24"/>
          <w:szCs w:val="24"/>
          <w:lang w:val="ka-GE"/>
        </w:rPr>
        <w:t>უნივერსიტეტის</w:t>
      </w:r>
      <w:r w:rsidR="00C50ECF">
        <w:rPr>
          <w:rFonts w:ascii="Sylfaen" w:hAnsi="Sylfaen"/>
          <w:sz w:val="24"/>
          <w:szCs w:val="24"/>
          <w:lang w:val="ka-GE"/>
        </w:rPr>
        <w:t xml:space="preserve"> რექტორის მიერ.</w:t>
      </w:r>
    </w:p>
    <w:p w14:paraId="2FBF2AD6" w14:textId="77777777" w:rsidR="002C0210" w:rsidRDefault="002C0210" w:rsidP="002C0210">
      <w:pPr>
        <w:spacing w:after="0" w:line="240" w:lineRule="auto"/>
        <w:jc w:val="both"/>
        <w:rPr>
          <w:rFonts w:ascii="Sylfaen" w:hAnsi="Sylfaen"/>
          <w:sz w:val="24"/>
          <w:szCs w:val="24"/>
          <w:lang w:val="ka-GE"/>
        </w:rPr>
      </w:pPr>
      <w:r>
        <w:rPr>
          <w:rFonts w:ascii="Sylfaen" w:hAnsi="Sylfaen"/>
          <w:sz w:val="24"/>
          <w:szCs w:val="24"/>
          <w:lang w:val="ka-GE"/>
        </w:rPr>
        <w:t>6. აკადემიური საბჭოს წევრთა არჩევნებს ნიშნავს რექტორი ინდივიდუალური ადმინისტრაციულ-სამართლებრივი აქტის საფუძველზე.</w:t>
      </w:r>
    </w:p>
    <w:p w14:paraId="53DB1D19" w14:textId="191BB345" w:rsidR="00C50ECF" w:rsidRDefault="00C10CA0" w:rsidP="002C0210">
      <w:pPr>
        <w:tabs>
          <w:tab w:val="right" w:pos="9360"/>
        </w:tabs>
        <w:spacing w:after="0" w:line="240" w:lineRule="auto"/>
        <w:jc w:val="both"/>
        <w:rPr>
          <w:rFonts w:ascii="Sylfaen" w:hAnsi="Sylfaen"/>
          <w:sz w:val="24"/>
          <w:szCs w:val="24"/>
          <w:lang w:val="ka-GE"/>
        </w:rPr>
      </w:pPr>
      <w:r>
        <w:rPr>
          <w:rFonts w:ascii="Sylfaen" w:hAnsi="Sylfaen"/>
          <w:sz w:val="24"/>
          <w:szCs w:val="24"/>
          <w:lang w:val="ka-GE"/>
        </w:rPr>
        <w:t>7</w:t>
      </w:r>
      <w:r w:rsidR="00C50ECF">
        <w:rPr>
          <w:rFonts w:ascii="Sylfaen" w:hAnsi="Sylfaen"/>
          <w:sz w:val="24"/>
          <w:szCs w:val="24"/>
          <w:lang w:val="ka-GE"/>
        </w:rPr>
        <w:t>. აკადემიური საბჭოს წევრი აირჩევა</w:t>
      </w:r>
      <w:r w:rsidR="003A4D2B">
        <w:rPr>
          <w:rFonts w:ascii="Sylfaen" w:hAnsi="Sylfaen"/>
          <w:sz w:val="24"/>
          <w:szCs w:val="24"/>
        </w:rPr>
        <w:t>/</w:t>
      </w:r>
      <w:r w:rsidR="003A4D2B">
        <w:rPr>
          <w:rFonts w:ascii="Sylfaen" w:hAnsi="Sylfaen"/>
          <w:sz w:val="24"/>
          <w:szCs w:val="24"/>
          <w:lang w:val="ka-GE"/>
        </w:rPr>
        <w:t xml:space="preserve">ინიშნება </w:t>
      </w:r>
      <w:r w:rsidR="00C50ECF">
        <w:rPr>
          <w:rFonts w:ascii="Sylfaen" w:hAnsi="Sylfaen"/>
          <w:sz w:val="24"/>
          <w:szCs w:val="24"/>
          <w:lang w:val="ka-GE"/>
        </w:rPr>
        <w:t xml:space="preserve"> 4 წლის ვადით.</w:t>
      </w:r>
    </w:p>
    <w:p w14:paraId="17F81B41" w14:textId="77777777" w:rsidR="000B1778" w:rsidRDefault="00600ADB" w:rsidP="000B1778">
      <w:pPr>
        <w:spacing w:after="0" w:line="240" w:lineRule="auto"/>
        <w:jc w:val="both"/>
        <w:rPr>
          <w:rFonts w:ascii="Sylfaen" w:hAnsi="Sylfaen"/>
          <w:sz w:val="24"/>
          <w:szCs w:val="24"/>
          <w:lang w:val="ka-GE"/>
        </w:rPr>
      </w:pPr>
      <w:r>
        <w:rPr>
          <w:rFonts w:ascii="Sylfaen" w:hAnsi="Sylfaen"/>
          <w:sz w:val="24"/>
          <w:szCs w:val="24"/>
          <w:lang w:val="ka-GE"/>
        </w:rPr>
        <w:t>8</w:t>
      </w:r>
      <w:r w:rsidR="00375F41">
        <w:rPr>
          <w:rFonts w:ascii="Sylfaen" w:hAnsi="Sylfaen"/>
          <w:sz w:val="24"/>
          <w:szCs w:val="24"/>
          <w:lang w:val="ka-GE"/>
        </w:rPr>
        <w:t>.</w:t>
      </w:r>
      <w:r w:rsidR="000B1778">
        <w:rPr>
          <w:rFonts w:ascii="Sylfaen" w:hAnsi="Sylfaen"/>
          <w:sz w:val="24"/>
          <w:szCs w:val="24"/>
          <w:lang w:val="ka-GE"/>
        </w:rPr>
        <w:t>რექტორის ინდივიდუალური ადმინისტრაციულ-სამართლებრივი აქტი აკადემიური საბჭოს წევრთა არჩევნების შესახებ უნდა იყოს ყველასთვის ხელმისაწვდომი და საჯაროდ გაცნობის მიზნით გამოიკრას თვალსაჩინო ადგილას.</w:t>
      </w:r>
    </w:p>
    <w:p w14:paraId="243A57EB" w14:textId="77777777" w:rsidR="00C50ECF" w:rsidRDefault="00EB6CB4" w:rsidP="000D2076">
      <w:pPr>
        <w:spacing w:after="0" w:line="240" w:lineRule="auto"/>
        <w:jc w:val="both"/>
        <w:rPr>
          <w:rFonts w:ascii="Sylfaen" w:hAnsi="Sylfaen"/>
          <w:sz w:val="24"/>
          <w:szCs w:val="24"/>
          <w:lang w:val="ka-GE"/>
        </w:rPr>
      </w:pPr>
      <w:r>
        <w:rPr>
          <w:rFonts w:ascii="Sylfaen" w:hAnsi="Sylfaen"/>
          <w:sz w:val="24"/>
          <w:szCs w:val="24"/>
          <w:lang w:val="ka-GE"/>
        </w:rPr>
        <w:t>9</w:t>
      </w:r>
      <w:r w:rsidR="00C50ECF">
        <w:rPr>
          <w:rFonts w:ascii="Sylfaen" w:hAnsi="Sylfaen"/>
          <w:sz w:val="24"/>
          <w:szCs w:val="24"/>
          <w:lang w:val="ka-GE"/>
        </w:rPr>
        <w:t>. აკადემიური საბჭოს წევრის უფლებამოსილების ვადამდე შეწყვეტის საფუძვლებია:</w:t>
      </w:r>
    </w:p>
    <w:p w14:paraId="6D4B9AE6" w14:textId="77777777" w:rsidR="001D36F5" w:rsidRDefault="001D36F5" w:rsidP="000D2076">
      <w:pPr>
        <w:spacing w:after="0" w:line="240" w:lineRule="auto"/>
        <w:jc w:val="both"/>
        <w:rPr>
          <w:rFonts w:ascii="Sylfaen" w:hAnsi="Sylfaen"/>
          <w:sz w:val="24"/>
          <w:szCs w:val="24"/>
          <w:lang w:val="ka-GE"/>
        </w:rPr>
      </w:pPr>
      <w:r>
        <w:rPr>
          <w:rFonts w:ascii="Sylfaen" w:hAnsi="Sylfaen"/>
          <w:sz w:val="24"/>
          <w:szCs w:val="24"/>
          <w:lang w:val="ka-GE"/>
        </w:rPr>
        <w:t>ა)</w:t>
      </w:r>
      <w:r w:rsidR="00FA2F69">
        <w:rPr>
          <w:rFonts w:ascii="Sylfaen" w:hAnsi="Sylfaen"/>
          <w:sz w:val="24"/>
          <w:szCs w:val="24"/>
          <w:lang w:val="ka-GE"/>
        </w:rPr>
        <w:t xml:space="preserve"> </w:t>
      </w:r>
      <w:r>
        <w:rPr>
          <w:rFonts w:ascii="Sylfaen" w:hAnsi="Sylfaen"/>
          <w:sz w:val="24"/>
          <w:szCs w:val="24"/>
          <w:lang w:val="ka-GE"/>
        </w:rPr>
        <w:t>გარდაცვალება, გარდაცვლილად გამოცხადება, უგზო-უკვლოდ დაკარგულად აღიარება;</w:t>
      </w:r>
    </w:p>
    <w:p w14:paraId="0882632B" w14:textId="77777777" w:rsidR="00C50ECF" w:rsidRDefault="00C50ECF" w:rsidP="000D2076">
      <w:pPr>
        <w:spacing w:after="0" w:line="240" w:lineRule="auto"/>
        <w:jc w:val="both"/>
        <w:rPr>
          <w:rFonts w:ascii="Sylfaen" w:hAnsi="Sylfaen"/>
          <w:sz w:val="24"/>
          <w:szCs w:val="24"/>
          <w:lang w:val="ka-GE"/>
        </w:rPr>
      </w:pPr>
      <w:r>
        <w:rPr>
          <w:rFonts w:ascii="Sylfaen" w:hAnsi="Sylfaen"/>
          <w:sz w:val="24"/>
          <w:szCs w:val="24"/>
          <w:lang w:val="ka-GE"/>
        </w:rPr>
        <w:lastRenderedPageBreak/>
        <w:t>ბ)</w:t>
      </w:r>
      <w:r w:rsidR="00B9571B">
        <w:rPr>
          <w:rFonts w:ascii="Sylfaen" w:hAnsi="Sylfaen"/>
          <w:sz w:val="24"/>
          <w:szCs w:val="24"/>
          <w:lang w:val="ka-GE"/>
        </w:rPr>
        <w:t xml:space="preserve"> </w:t>
      </w:r>
      <w:r>
        <w:rPr>
          <w:rFonts w:ascii="Sylfaen" w:hAnsi="Sylfaen"/>
          <w:sz w:val="24"/>
          <w:szCs w:val="24"/>
          <w:lang w:val="ka-GE"/>
        </w:rPr>
        <w:t xml:space="preserve">სასამართლოს მიერ  </w:t>
      </w:r>
      <w:r w:rsidR="00734F1E">
        <w:rPr>
          <w:rFonts w:ascii="Sylfaen" w:hAnsi="Sylfaen"/>
          <w:sz w:val="24"/>
          <w:szCs w:val="24"/>
          <w:lang w:val="ka-GE"/>
        </w:rPr>
        <w:t>შეზღუდულქმედუ</w:t>
      </w:r>
      <w:r>
        <w:rPr>
          <w:rFonts w:ascii="Sylfaen" w:hAnsi="Sylfaen"/>
          <w:sz w:val="24"/>
          <w:szCs w:val="24"/>
          <w:lang w:val="ka-GE"/>
        </w:rPr>
        <w:t xml:space="preserve">ნარიანად </w:t>
      </w:r>
      <w:r w:rsidR="00B45E33">
        <w:rPr>
          <w:rFonts w:ascii="Sylfaen" w:hAnsi="Sylfaen"/>
          <w:sz w:val="24"/>
          <w:szCs w:val="24"/>
          <w:lang w:val="ka-GE"/>
        </w:rPr>
        <w:t xml:space="preserve">ან მხარდაჭერის მიმღებად </w:t>
      </w:r>
      <w:r>
        <w:rPr>
          <w:rFonts w:ascii="Sylfaen" w:hAnsi="Sylfaen"/>
          <w:sz w:val="24"/>
          <w:szCs w:val="24"/>
          <w:lang w:val="ka-GE"/>
        </w:rPr>
        <w:t>აღიარება;</w:t>
      </w:r>
    </w:p>
    <w:p w14:paraId="0D23149C" w14:textId="77777777" w:rsidR="00C50ECF" w:rsidRDefault="00C50ECF" w:rsidP="000D2076">
      <w:pPr>
        <w:spacing w:after="0" w:line="240" w:lineRule="auto"/>
        <w:jc w:val="both"/>
        <w:rPr>
          <w:rFonts w:ascii="Sylfaen" w:hAnsi="Sylfaen"/>
          <w:sz w:val="24"/>
          <w:szCs w:val="24"/>
          <w:lang w:val="ka-GE"/>
        </w:rPr>
      </w:pPr>
      <w:r>
        <w:rPr>
          <w:rFonts w:ascii="Sylfaen" w:hAnsi="Sylfaen"/>
          <w:sz w:val="24"/>
          <w:szCs w:val="24"/>
          <w:lang w:val="ka-GE"/>
        </w:rPr>
        <w:t>გ)კანონიერ ძალაში შესული სასამართლოს გამამტყუნებელი განაჩენი;</w:t>
      </w:r>
    </w:p>
    <w:p w14:paraId="15DA49B0" w14:textId="77777777" w:rsidR="00405CA5" w:rsidRDefault="00221D3B" w:rsidP="00405CA5">
      <w:pPr>
        <w:spacing w:after="0" w:line="240" w:lineRule="auto"/>
        <w:jc w:val="both"/>
        <w:rPr>
          <w:rFonts w:ascii="Sylfaen" w:hAnsi="Sylfaen"/>
          <w:sz w:val="24"/>
          <w:szCs w:val="24"/>
          <w:lang w:val="ka-GE"/>
        </w:rPr>
      </w:pPr>
      <w:r>
        <w:rPr>
          <w:rFonts w:ascii="Sylfaen" w:hAnsi="Sylfaen"/>
          <w:sz w:val="24"/>
          <w:szCs w:val="24"/>
          <w:lang w:val="ka-GE"/>
        </w:rPr>
        <w:t>დ</w:t>
      </w:r>
      <w:r w:rsidR="00405CA5">
        <w:rPr>
          <w:rFonts w:ascii="Sylfaen" w:hAnsi="Sylfaen"/>
          <w:sz w:val="24"/>
          <w:szCs w:val="24"/>
          <w:lang w:val="ka-GE"/>
        </w:rPr>
        <w:t>) უნივერსიტეტთან მისი შესაბამისი შრომითი ურთიერთობის შეწყვეტა;</w:t>
      </w:r>
    </w:p>
    <w:p w14:paraId="7249B46F" w14:textId="77777777" w:rsidR="00C50ECF" w:rsidRDefault="00221D3B" w:rsidP="000D2076">
      <w:pPr>
        <w:spacing w:after="0" w:line="240" w:lineRule="auto"/>
        <w:jc w:val="both"/>
        <w:rPr>
          <w:rFonts w:ascii="Sylfaen" w:hAnsi="Sylfaen"/>
          <w:sz w:val="24"/>
          <w:szCs w:val="24"/>
          <w:lang w:val="ka-GE"/>
        </w:rPr>
      </w:pPr>
      <w:r>
        <w:rPr>
          <w:rFonts w:ascii="Sylfaen" w:hAnsi="Sylfaen"/>
          <w:sz w:val="24"/>
          <w:szCs w:val="24"/>
          <w:lang w:val="ka-GE"/>
        </w:rPr>
        <w:t>ე</w:t>
      </w:r>
      <w:r w:rsidR="00C50ECF">
        <w:rPr>
          <w:rFonts w:ascii="Sylfaen" w:hAnsi="Sylfaen"/>
          <w:sz w:val="24"/>
          <w:szCs w:val="24"/>
          <w:lang w:val="ka-GE"/>
        </w:rPr>
        <w:t xml:space="preserve">)კანონმდებლობით გათვალისწინებული სხვა </w:t>
      </w:r>
      <w:r w:rsidR="00F2095C">
        <w:rPr>
          <w:rFonts w:ascii="Sylfaen" w:hAnsi="Sylfaen"/>
          <w:sz w:val="24"/>
          <w:szCs w:val="24"/>
          <w:lang w:val="ka-GE"/>
        </w:rPr>
        <w:t>შემთხვევები</w:t>
      </w:r>
      <w:r w:rsidR="00C50ECF">
        <w:rPr>
          <w:rFonts w:ascii="Sylfaen" w:hAnsi="Sylfaen"/>
          <w:sz w:val="24"/>
          <w:szCs w:val="24"/>
          <w:lang w:val="ka-GE"/>
        </w:rPr>
        <w:t>.</w:t>
      </w:r>
    </w:p>
    <w:p w14:paraId="798B3180" w14:textId="0A6CB1BC" w:rsidR="00A21304" w:rsidRDefault="00A21304" w:rsidP="000D2076">
      <w:pPr>
        <w:spacing w:after="0" w:line="240" w:lineRule="auto"/>
        <w:jc w:val="both"/>
        <w:rPr>
          <w:rFonts w:ascii="Sylfaen" w:hAnsi="Sylfaen"/>
          <w:sz w:val="24"/>
          <w:szCs w:val="24"/>
          <w:lang w:val="ka-GE"/>
        </w:rPr>
      </w:pPr>
    </w:p>
    <w:p w14:paraId="6BF7073D" w14:textId="77777777" w:rsidR="00C50ECF" w:rsidRPr="00CC300F" w:rsidRDefault="00C50ECF" w:rsidP="000D2076">
      <w:pPr>
        <w:spacing w:after="0" w:line="240" w:lineRule="auto"/>
        <w:jc w:val="both"/>
        <w:rPr>
          <w:rFonts w:ascii="Sylfaen" w:hAnsi="Sylfaen"/>
          <w:b/>
          <w:sz w:val="24"/>
          <w:szCs w:val="24"/>
          <w:lang w:val="ka-GE"/>
        </w:rPr>
      </w:pPr>
      <w:r w:rsidRPr="00CC300F">
        <w:rPr>
          <w:rFonts w:ascii="Sylfaen" w:hAnsi="Sylfaen"/>
          <w:b/>
          <w:sz w:val="24"/>
          <w:szCs w:val="24"/>
          <w:lang w:val="ka-GE"/>
        </w:rPr>
        <w:t>მუხლი 2. არჩევნების ჩატარება</w:t>
      </w:r>
    </w:p>
    <w:p w14:paraId="7EDDA638" w14:textId="77777777" w:rsidR="00C50ECF" w:rsidRDefault="00C50ECF" w:rsidP="000D2076">
      <w:pPr>
        <w:spacing w:after="0" w:line="240" w:lineRule="auto"/>
        <w:jc w:val="both"/>
        <w:rPr>
          <w:rFonts w:ascii="Sylfaen" w:hAnsi="Sylfaen"/>
          <w:sz w:val="24"/>
          <w:szCs w:val="24"/>
          <w:lang w:val="ka-GE"/>
        </w:rPr>
      </w:pPr>
      <w:r>
        <w:rPr>
          <w:rFonts w:ascii="Sylfaen" w:hAnsi="Sylfaen"/>
          <w:sz w:val="24"/>
          <w:szCs w:val="24"/>
          <w:lang w:val="ka-GE"/>
        </w:rPr>
        <w:t xml:space="preserve">არჩევნების ჩატარებას უზრუნველყოფს </w:t>
      </w:r>
      <w:r w:rsidR="00E065F3">
        <w:rPr>
          <w:rFonts w:ascii="Sylfaen" w:hAnsi="Sylfaen"/>
          <w:sz w:val="24"/>
          <w:szCs w:val="24"/>
          <w:lang w:val="ka-GE"/>
        </w:rPr>
        <w:t>უნივერსიტეტ</w:t>
      </w:r>
      <w:r>
        <w:rPr>
          <w:rFonts w:ascii="Sylfaen" w:hAnsi="Sylfaen"/>
          <w:sz w:val="24"/>
          <w:szCs w:val="24"/>
          <w:lang w:val="ka-GE"/>
        </w:rPr>
        <w:t>ის საარჩევნო კომისია. კომისიის შემადგენლობა განისაზღვრება რექტორის ინდივიდუალური ადმინისტრაციულ-სამართლებრივი აქტით.</w:t>
      </w:r>
    </w:p>
    <w:p w14:paraId="183EA450" w14:textId="77777777" w:rsidR="00C50ECF" w:rsidRPr="000F6B25" w:rsidRDefault="00C50ECF" w:rsidP="000D2076">
      <w:pPr>
        <w:spacing w:after="0" w:line="240" w:lineRule="auto"/>
        <w:jc w:val="both"/>
        <w:rPr>
          <w:rFonts w:ascii="Sylfaen" w:hAnsi="Sylfaen"/>
          <w:sz w:val="24"/>
          <w:szCs w:val="24"/>
          <w:lang w:val="ka-GE"/>
        </w:rPr>
      </w:pPr>
    </w:p>
    <w:p w14:paraId="36324F2E" w14:textId="77777777" w:rsidR="00C50ECF" w:rsidRPr="00CC300F" w:rsidRDefault="00C50ECF" w:rsidP="000D2076">
      <w:pPr>
        <w:spacing w:after="0" w:line="240" w:lineRule="auto"/>
        <w:jc w:val="both"/>
        <w:rPr>
          <w:rFonts w:ascii="Sylfaen" w:hAnsi="Sylfaen"/>
          <w:b/>
          <w:sz w:val="24"/>
          <w:szCs w:val="24"/>
          <w:lang w:val="ka-GE"/>
        </w:rPr>
      </w:pPr>
      <w:r w:rsidRPr="00CC300F">
        <w:rPr>
          <w:rFonts w:ascii="Sylfaen" w:hAnsi="Sylfaen"/>
          <w:b/>
          <w:sz w:val="24"/>
          <w:szCs w:val="24"/>
          <w:lang w:val="ka-GE"/>
        </w:rPr>
        <w:t>მუხლი 3. კანდიდატთა რეგისტრაცია</w:t>
      </w:r>
    </w:p>
    <w:p w14:paraId="43146171" w14:textId="77777777" w:rsidR="00C50ECF" w:rsidRPr="00CC300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t xml:space="preserve">1. </w:t>
      </w:r>
      <w:r w:rsidRPr="00CC300F">
        <w:rPr>
          <w:rFonts w:ascii="Sylfaen" w:hAnsi="Sylfaen" w:cs="Sylfaen"/>
          <w:sz w:val="24"/>
          <w:szCs w:val="24"/>
          <w:lang w:val="ka-GE"/>
        </w:rPr>
        <w:t>კანდიდატთა</w:t>
      </w:r>
      <w:r w:rsidRPr="00CC300F">
        <w:rPr>
          <w:rFonts w:ascii="Sylfaen" w:hAnsi="Sylfaen"/>
          <w:sz w:val="24"/>
          <w:szCs w:val="24"/>
          <w:lang w:val="ka-GE"/>
        </w:rPr>
        <w:t xml:space="preserve"> რეგისტრაციას აწარმოებს </w:t>
      </w:r>
      <w:r w:rsidR="00A071FC">
        <w:rPr>
          <w:rFonts w:ascii="Sylfaen" w:hAnsi="Sylfaen"/>
          <w:sz w:val="24"/>
          <w:szCs w:val="24"/>
          <w:lang w:val="ka-GE"/>
        </w:rPr>
        <w:t>უნივერსიტეტ</w:t>
      </w:r>
      <w:r w:rsidRPr="00CC300F">
        <w:rPr>
          <w:rFonts w:ascii="Sylfaen" w:hAnsi="Sylfaen"/>
          <w:sz w:val="24"/>
          <w:szCs w:val="24"/>
          <w:lang w:val="ka-GE"/>
        </w:rPr>
        <w:t>ის საარჩევნო კომისია.</w:t>
      </w:r>
    </w:p>
    <w:p w14:paraId="7FEAFBB2" w14:textId="77777777" w:rsidR="00C50ECF" w:rsidRPr="00CC300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t xml:space="preserve">2. </w:t>
      </w:r>
      <w:r w:rsidRPr="00CC300F">
        <w:rPr>
          <w:rFonts w:ascii="Sylfaen" w:hAnsi="Sylfaen" w:cs="Sylfaen"/>
          <w:sz w:val="24"/>
          <w:szCs w:val="24"/>
          <w:lang w:val="ka-GE"/>
        </w:rPr>
        <w:t>კანდიდატების</w:t>
      </w:r>
      <w:r w:rsidRPr="00CC300F">
        <w:rPr>
          <w:rFonts w:ascii="Sylfaen" w:hAnsi="Sylfaen"/>
          <w:sz w:val="24"/>
          <w:szCs w:val="24"/>
          <w:lang w:val="ka-GE"/>
        </w:rPr>
        <w:t xml:space="preserve"> რეგისტრაციისათვის </w:t>
      </w:r>
      <w:r w:rsidRPr="005C35BC">
        <w:rPr>
          <w:rFonts w:ascii="Sylfaen" w:hAnsi="Sylfaen"/>
          <w:sz w:val="24"/>
          <w:szCs w:val="24"/>
          <w:lang w:val="ka-GE"/>
        </w:rPr>
        <w:t>განცხადების შეტანა მიმდინარეობს</w:t>
      </w:r>
      <w:r>
        <w:rPr>
          <w:rFonts w:ascii="Sylfaen" w:hAnsi="Sylfaen"/>
          <w:sz w:val="24"/>
          <w:szCs w:val="24"/>
          <w:lang w:val="ka-GE"/>
        </w:rPr>
        <w:t xml:space="preserve"> </w:t>
      </w:r>
      <w:r w:rsidR="001F5D6C">
        <w:rPr>
          <w:rFonts w:ascii="Sylfaen" w:hAnsi="Sylfaen"/>
          <w:sz w:val="24"/>
          <w:szCs w:val="24"/>
          <w:lang w:val="ka-GE"/>
        </w:rPr>
        <w:t>7</w:t>
      </w:r>
      <w:r>
        <w:rPr>
          <w:rFonts w:ascii="Sylfaen" w:hAnsi="Sylfaen"/>
          <w:sz w:val="24"/>
          <w:szCs w:val="24"/>
          <w:lang w:val="ka-GE"/>
        </w:rPr>
        <w:t xml:space="preserve"> დღის</w:t>
      </w:r>
      <w:r w:rsidRPr="00CC300F">
        <w:rPr>
          <w:rFonts w:ascii="Sylfaen" w:hAnsi="Sylfaen"/>
          <w:sz w:val="24"/>
          <w:szCs w:val="24"/>
          <w:lang w:val="ka-GE"/>
        </w:rPr>
        <w:t xml:space="preserve"> განმავლობაში.</w:t>
      </w:r>
      <w:r>
        <w:rPr>
          <w:rFonts w:ascii="Sylfaen" w:hAnsi="Sylfaen"/>
          <w:sz w:val="24"/>
          <w:szCs w:val="24"/>
          <w:lang w:val="ka-GE"/>
        </w:rPr>
        <w:t xml:space="preserve"> </w:t>
      </w:r>
      <w:r w:rsidRPr="00CC300F">
        <w:rPr>
          <w:rFonts w:ascii="Sylfaen" w:hAnsi="Sylfaen"/>
          <w:sz w:val="24"/>
          <w:szCs w:val="24"/>
          <w:lang w:val="ka-GE"/>
        </w:rPr>
        <w:t>რეგისტრაციაზე უარის თქმის შემთხვევაში, კანდიდატი უფლებამოსილია ხარვეზი გამოასწოროს</w:t>
      </w:r>
      <w:r>
        <w:rPr>
          <w:rFonts w:ascii="Sylfaen" w:hAnsi="Sylfaen"/>
          <w:sz w:val="24"/>
          <w:szCs w:val="24"/>
          <w:lang w:val="ka-GE"/>
        </w:rPr>
        <w:t xml:space="preserve"> 1</w:t>
      </w:r>
      <w:r w:rsidRPr="00CC300F">
        <w:rPr>
          <w:rFonts w:ascii="Sylfaen" w:hAnsi="Sylfaen"/>
          <w:sz w:val="24"/>
          <w:szCs w:val="24"/>
          <w:lang w:val="ka-GE"/>
        </w:rPr>
        <w:t xml:space="preserve"> დღის ვადაში.</w:t>
      </w:r>
    </w:p>
    <w:p w14:paraId="74C6DF16" w14:textId="77777777" w:rsidR="00C50EC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t xml:space="preserve">3. </w:t>
      </w:r>
      <w:r w:rsidRPr="00CC300F">
        <w:rPr>
          <w:rFonts w:ascii="Sylfaen" w:hAnsi="Sylfaen" w:cs="Sylfaen"/>
          <w:sz w:val="24"/>
          <w:szCs w:val="24"/>
          <w:lang w:val="ka-GE"/>
        </w:rPr>
        <w:t>კანდიდატი</w:t>
      </w:r>
      <w:r w:rsidRPr="00CC300F">
        <w:rPr>
          <w:rFonts w:ascii="Sylfaen" w:hAnsi="Sylfaen"/>
          <w:sz w:val="24"/>
          <w:szCs w:val="24"/>
          <w:lang w:val="ka-GE"/>
        </w:rPr>
        <w:t xml:space="preserve"> უფლებამოსილია </w:t>
      </w:r>
      <w:r>
        <w:rPr>
          <w:rFonts w:ascii="Sylfaen" w:hAnsi="Sylfaen"/>
          <w:sz w:val="24"/>
          <w:szCs w:val="24"/>
          <w:lang w:val="ka-GE"/>
        </w:rPr>
        <w:t xml:space="preserve">რეგისტრაციაზე </w:t>
      </w:r>
      <w:r w:rsidRPr="00CC300F">
        <w:rPr>
          <w:rFonts w:ascii="Sylfaen" w:hAnsi="Sylfaen"/>
          <w:sz w:val="24"/>
          <w:szCs w:val="24"/>
          <w:lang w:val="ka-GE"/>
        </w:rPr>
        <w:t>უარი გაასაჩივროს მისი გაცნობიდან 1 დღის</w:t>
      </w:r>
      <w:r>
        <w:rPr>
          <w:rFonts w:ascii="Sylfaen" w:hAnsi="Sylfaen"/>
          <w:sz w:val="24"/>
          <w:szCs w:val="24"/>
          <w:lang w:val="ka-GE"/>
        </w:rPr>
        <w:t xml:space="preserve"> ვადაში</w:t>
      </w:r>
      <w:r w:rsidRPr="00CC300F">
        <w:rPr>
          <w:rFonts w:ascii="Sylfaen" w:hAnsi="Sylfaen"/>
          <w:sz w:val="24"/>
          <w:szCs w:val="24"/>
          <w:lang w:val="ka-GE"/>
        </w:rPr>
        <w:t xml:space="preserve">. </w:t>
      </w:r>
    </w:p>
    <w:p w14:paraId="0C693FEA" w14:textId="77777777" w:rsidR="00C50ECF" w:rsidRPr="00CC300F" w:rsidRDefault="00C50ECF" w:rsidP="000D2076">
      <w:pPr>
        <w:spacing w:after="0" w:line="240" w:lineRule="auto"/>
        <w:jc w:val="both"/>
        <w:rPr>
          <w:rFonts w:ascii="Sylfaen" w:hAnsi="Sylfaen"/>
          <w:sz w:val="24"/>
          <w:szCs w:val="24"/>
          <w:lang w:val="ka-GE"/>
        </w:rPr>
      </w:pPr>
      <w:r>
        <w:rPr>
          <w:rFonts w:ascii="Sylfaen" w:hAnsi="Sylfaen"/>
          <w:sz w:val="24"/>
          <w:szCs w:val="24"/>
          <w:lang w:val="ka-GE"/>
        </w:rPr>
        <w:t xml:space="preserve">4. </w:t>
      </w:r>
      <w:r w:rsidRPr="00CC300F">
        <w:rPr>
          <w:rFonts w:ascii="Sylfaen" w:hAnsi="Sylfaen"/>
          <w:sz w:val="24"/>
          <w:szCs w:val="24"/>
          <w:lang w:val="ka-GE"/>
        </w:rPr>
        <w:t>საჩივართან დაკავშირებით</w:t>
      </w:r>
      <w:r>
        <w:rPr>
          <w:rFonts w:ascii="Sylfaen" w:hAnsi="Sylfaen"/>
          <w:sz w:val="24"/>
          <w:szCs w:val="24"/>
          <w:lang w:val="ka-GE"/>
        </w:rPr>
        <w:t xml:space="preserve"> საარჩევნო კომისია</w:t>
      </w:r>
      <w:r w:rsidRPr="00CC300F">
        <w:rPr>
          <w:rFonts w:ascii="Sylfaen" w:hAnsi="Sylfaen"/>
          <w:sz w:val="24"/>
          <w:szCs w:val="24"/>
          <w:lang w:val="ka-GE"/>
        </w:rPr>
        <w:t xml:space="preserve"> გადაწყვეტილებას</w:t>
      </w:r>
      <w:r>
        <w:rPr>
          <w:rFonts w:ascii="Sylfaen" w:hAnsi="Sylfaen"/>
          <w:sz w:val="24"/>
          <w:szCs w:val="24"/>
          <w:lang w:val="ka-GE"/>
        </w:rPr>
        <w:t xml:space="preserve"> იღებს 1</w:t>
      </w:r>
      <w:r w:rsidRPr="00CC300F">
        <w:rPr>
          <w:rFonts w:ascii="Sylfaen" w:hAnsi="Sylfaen"/>
          <w:sz w:val="24"/>
          <w:szCs w:val="24"/>
          <w:lang w:val="ka-GE"/>
        </w:rPr>
        <w:t xml:space="preserve"> დღის ვადაში.</w:t>
      </w:r>
    </w:p>
    <w:p w14:paraId="3CC59D4B" w14:textId="77777777" w:rsidR="00C50ECF" w:rsidRDefault="00C50ECF" w:rsidP="000D2076">
      <w:pPr>
        <w:spacing w:after="0" w:line="240" w:lineRule="auto"/>
        <w:jc w:val="both"/>
        <w:rPr>
          <w:rFonts w:ascii="Sylfaen" w:hAnsi="Sylfaen"/>
          <w:b/>
          <w:sz w:val="24"/>
          <w:szCs w:val="24"/>
          <w:lang w:val="ka-GE"/>
        </w:rPr>
      </w:pPr>
    </w:p>
    <w:p w14:paraId="04302350" w14:textId="77777777" w:rsidR="00C50ECF" w:rsidRDefault="00C50ECF" w:rsidP="000D2076">
      <w:pPr>
        <w:spacing w:after="0" w:line="240" w:lineRule="auto"/>
        <w:jc w:val="both"/>
        <w:rPr>
          <w:rFonts w:ascii="Sylfaen" w:hAnsi="Sylfaen"/>
          <w:b/>
          <w:sz w:val="24"/>
          <w:szCs w:val="24"/>
          <w:lang w:val="ka-GE"/>
        </w:rPr>
      </w:pPr>
      <w:r w:rsidRPr="00CC300F">
        <w:rPr>
          <w:rFonts w:ascii="Sylfaen" w:hAnsi="Sylfaen"/>
          <w:b/>
          <w:sz w:val="24"/>
          <w:szCs w:val="24"/>
          <w:lang w:val="ka-GE"/>
        </w:rPr>
        <w:t>მუხლი 4. არჩევნების ორგანიზება და ჩატარების წესი</w:t>
      </w:r>
    </w:p>
    <w:p w14:paraId="45C7581A" w14:textId="77777777" w:rsidR="00C50ECF" w:rsidRDefault="00C50ECF" w:rsidP="000D2076">
      <w:pPr>
        <w:spacing w:after="0" w:line="240" w:lineRule="auto"/>
        <w:jc w:val="both"/>
        <w:rPr>
          <w:rFonts w:ascii="Sylfaen" w:hAnsi="Sylfaen"/>
          <w:sz w:val="24"/>
          <w:szCs w:val="24"/>
          <w:lang w:val="ka-GE"/>
        </w:rPr>
      </w:pPr>
      <w:r>
        <w:rPr>
          <w:rFonts w:ascii="Sylfaen" w:hAnsi="Sylfaen"/>
          <w:sz w:val="24"/>
          <w:szCs w:val="24"/>
          <w:lang w:val="ka-GE"/>
        </w:rPr>
        <w:t xml:space="preserve">1. აკადემიური საბჭოს წევრები აირჩევიან ფაკულტეტის აკადემიური პერსონალის ყველა </w:t>
      </w:r>
      <w:r w:rsidR="006031C6">
        <w:rPr>
          <w:rFonts w:ascii="Sylfaen" w:hAnsi="Sylfaen"/>
          <w:sz w:val="24"/>
          <w:szCs w:val="24"/>
          <w:lang w:val="ka-GE"/>
        </w:rPr>
        <w:t xml:space="preserve">წევრის </w:t>
      </w:r>
      <w:r>
        <w:rPr>
          <w:rFonts w:ascii="Sylfaen" w:hAnsi="Sylfaen"/>
          <w:sz w:val="24"/>
          <w:szCs w:val="24"/>
          <w:lang w:val="ka-GE"/>
        </w:rPr>
        <w:t>მიერ პირდაპირი, თავისუფალი და თანასწორი არჩევნების საფუძველზე, ფარული კენჭისყრით.</w:t>
      </w:r>
    </w:p>
    <w:p w14:paraId="0B8BC573" w14:textId="77777777" w:rsidR="00C50ECF" w:rsidRDefault="00C50ECF" w:rsidP="000D2076">
      <w:pPr>
        <w:spacing w:after="0" w:line="240" w:lineRule="auto"/>
        <w:jc w:val="both"/>
        <w:rPr>
          <w:rFonts w:ascii="Sylfaen" w:hAnsi="Sylfaen"/>
          <w:sz w:val="24"/>
          <w:szCs w:val="24"/>
          <w:lang w:val="ka-GE"/>
        </w:rPr>
      </w:pPr>
      <w:r>
        <w:rPr>
          <w:rFonts w:ascii="Sylfaen" w:hAnsi="Sylfaen"/>
          <w:sz w:val="24"/>
          <w:szCs w:val="24"/>
          <w:lang w:val="ka-GE"/>
        </w:rPr>
        <w:t>2. აკადემიურ საბჭოში თითოეული ფაკულტეტიდან აირჩევა</w:t>
      </w:r>
      <w:r w:rsidR="002302A4">
        <w:rPr>
          <w:rFonts w:ascii="Sylfaen" w:hAnsi="Sylfaen"/>
          <w:sz w:val="24"/>
          <w:szCs w:val="24"/>
          <w:lang w:val="ka-GE"/>
        </w:rPr>
        <w:t xml:space="preserve"> 1</w:t>
      </w:r>
      <w:r>
        <w:rPr>
          <w:rFonts w:ascii="Sylfaen" w:hAnsi="Sylfaen"/>
          <w:sz w:val="24"/>
          <w:szCs w:val="24"/>
          <w:lang w:val="ka-GE"/>
        </w:rPr>
        <w:t xml:space="preserve"> წარმომადგენელი. არჩეულად ითვლება კენჭისყრის მიხედვით</w:t>
      </w:r>
      <w:r w:rsidR="00D24353">
        <w:rPr>
          <w:rFonts w:ascii="Sylfaen" w:hAnsi="Sylfaen"/>
          <w:sz w:val="24"/>
          <w:szCs w:val="24"/>
          <w:lang w:val="ka-GE"/>
        </w:rPr>
        <w:t xml:space="preserve"> 1</w:t>
      </w:r>
      <w:r>
        <w:rPr>
          <w:rFonts w:ascii="Sylfaen" w:hAnsi="Sylfaen"/>
          <w:sz w:val="24"/>
          <w:szCs w:val="24"/>
          <w:lang w:val="ka-GE"/>
        </w:rPr>
        <w:t xml:space="preserve"> საუკეთესო შედეგის მქონე კანდიდატი.</w:t>
      </w:r>
    </w:p>
    <w:p w14:paraId="0C2284C1" w14:textId="77777777" w:rsidR="00C50ECF" w:rsidRDefault="00C50ECF" w:rsidP="000D2076">
      <w:pPr>
        <w:spacing w:after="0" w:line="240" w:lineRule="auto"/>
        <w:jc w:val="both"/>
        <w:rPr>
          <w:rFonts w:ascii="Sylfaen" w:hAnsi="Sylfaen"/>
          <w:sz w:val="24"/>
          <w:szCs w:val="24"/>
          <w:lang w:val="ka-GE"/>
        </w:rPr>
      </w:pPr>
      <w:r>
        <w:rPr>
          <w:rFonts w:ascii="Sylfaen" w:hAnsi="Sylfaen"/>
          <w:sz w:val="24"/>
          <w:szCs w:val="24"/>
          <w:lang w:val="ka-GE"/>
        </w:rPr>
        <w:t>3. არჩევნები ჩატარებულად ჩაითვლება თუ მასში მონაწილეობს ხმის უფლების მქონე პირთა 1/3 მაინც.</w:t>
      </w:r>
    </w:p>
    <w:p w14:paraId="234B8787" w14:textId="77777777" w:rsidR="00C50ECF" w:rsidRPr="00CC300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t xml:space="preserve">5. </w:t>
      </w:r>
      <w:r w:rsidRPr="00CC300F">
        <w:rPr>
          <w:rFonts w:ascii="Sylfaen" w:hAnsi="Sylfaen" w:cs="Sylfaen"/>
          <w:sz w:val="24"/>
          <w:szCs w:val="24"/>
          <w:lang w:val="ka-GE"/>
        </w:rPr>
        <w:t>კანდიდატს</w:t>
      </w:r>
      <w:r w:rsidRPr="00CC300F">
        <w:rPr>
          <w:rFonts w:ascii="Sylfaen" w:hAnsi="Sylfaen"/>
          <w:sz w:val="24"/>
          <w:szCs w:val="24"/>
          <w:lang w:val="ka-GE"/>
        </w:rPr>
        <w:t xml:space="preserve"> უფლება აქვს ჩაატაროს წინასაარჩენო კამპანია. წინასაარჩევნო კამპანიის  </w:t>
      </w:r>
      <w:r>
        <w:rPr>
          <w:rFonts w:ascii="Sylfaen" w:hAnsi="Sylfaen"/>
          <w:sz w:val="24"/>
          <w:szCs w:val="24"/>
          <w:lang w:val="ka-GE"/>
        </w:rPr>
        <w:t>წარმართვისას</w:t>
      </w:r>
      <w:r w:rsidRPr="00CC300F">
        <w:rPr>
          <w:rFonts w:ascii="Sylfaen" w:hAnsi="Sylfaen"/>
          <w:sz w:val="24"/>
          <w:szCs w:val="24"/>
          <w:lang w:val="ka-GE"/>
        </w:rPr>
        <w:t xml:space="preserve"> ყველა კანდიდატი სარგებლობს </w:t>
      </w:r>
      <w:r>
        <w:rPr>
          <w:rFonts w:ascii="Sylfaen" w:hAnsi="Sylfaen"/>
          <w:sz w:val="24"/>
          <w:szCs w:val="24"/>
          <w:lang w:val="ka-GE"/>
        </w:rPr>
        <w:t>თანაბა</w:t>
      </w:r>
      <w:r w:rsidRPr="00CC300F">
        <w:rPr>
          <w:rFonts w:ascii="Sylfaen" w:hAnsi="Sylfaen"/>
          <w:sz w:val="24"/>
          <w:szCs w:val="24"/>
          <w:lang w:val="ka-GE"/>
        </w:rPr>
        <w:t>რი უფლებით.</w:t>
      </w:r>
    </w:p>
    <w:p w14:paraId="239B0E5A" w14:textId="77777777" w:rsidR="00C50ECF" w:rsidRPr="00CC300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t xml:space="preserve">6. </w:t>
      </w:r>
      <w:r w:rsidRPr="00CC300F">
        <w:rPr>
          <w:rFonts w:ascii="Sylfaen" w:hAnsi="Sylfaen" w:cs="Sylfaen"/>
          <w:sz w:val="24"/>
          <w:szCs w:val="24"/>
          <w:lang w:val="ka-GE"/>
        </w:rPr>
        <w:t>არჩევნების</w:t>
      </w:r>
      <w:r w:rsidRPr="00CC300F">
        <w:rPr>
          <w:rFonts w:ascii="Sylfaen" w:hAnsi="Sylfaen"/>
          <w:sz w:val="24"/>
          <w:szCs w:val="24"/>
          <w:lang w:val="ka-GE"/>
        </w:rPr>
        <w:t xml:space="preserve"> დღეს იკრძალება კამპანიისა და აგიტაციის წარმოება.</w:t>
      </w:r>
    </w:p>
    <w:p w14:paraId="0E82510A" w14:textId="77777777" w:rsidR="00C50ECF" w:rsidRPr="00CC300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t xml:space="preserve">7. </w:t>
      </w:r>
      <w:r w:rsidRPr="00CC300F">
        <w:rPr>
          <w:rFonts w:ascii="Sylfaen" w:hAnsi="Sylfaen" w:cs="Sylfaen"/>
          <w:sz w:val="24"/>
          <w:szCs w:val="24"/>
          <w:lang w:val="ka-GE"/>
        </w:rPr>
        <w:t>წინასაარჩევნო</w:t>
      </w:r>
      <w:r w:rsidRPr="00CC300F">
        <w:rPr>
          <w:rFonts w:ascii="Sylfaen" w:hAnsi="Sylfaen"/>
          <w:sz w:val="24"/>
          <w:szCs w:val="24"/>
          <w:lang w:val="ka-GE"/>
        </w:rPr>
        <w:t xml:space="preserve"> </w:t>
      </w:r>
      <w:r>
        <w:rPr>
          <w:rFonts w:ascii="Sylfaen" w:hAnsi="Sylfaen"/>
          <w:sz w:val="24"/>
          <w:szCs w:val="24"/>
          <w:lang w:val="ka-GE"/>
        </w:rPr>
        <w:t>კამპანია</w:t>
      </w:r>
      <w:r w:rsidRPr="00CC300F">
        <w:rPr>
          <w:rFonts w:ascii="Sylfaen" w:hAnsi="Sylfaen"/>
          <w:sz w:val="24"/>
          <w:szCs w:val="24"/>
          <w:lang w:val="ka-GE"/>
        </w:rPr>
        <w:t xml:space="preserve">სა და აგიტაციაში </w:t>
      </w:r>
      <w:r>
        <w:rPr>
          <w:rFonts w:ascii="Sylfaen" w:hAnsi="Sylfaen"/>
          <w:sz w:val="24"/>
          <w:szCs w:val="24"/>
          <w:lang w:val="ka-GE"/>
        </w:rPr>
        <w:t>მონაწილეობის</w:t>
      </w:r>
      <w:r w:rsidRPr="00CC300F">
        <w:rPr>
          <w:rFonts w:ascii="Sylfaen" w:hAnsi="Sylfaen"/>
          <w:sz w:val="24"/>
          <w:szCs w:val="24"/>
          <w:lang w:val="ka-GE"/>
        </w:rPr>
        <w:t xml:space="preserve"> მიღების უფლება </w:t>
      </w:r>
      <w:r>
        <w:rPr>
          <w:rFonts w:ascii="Sylfaen" w:hAnsi="Sylfaen"/>
          <w:sz w:val="24"/>
          <w:szCs w:val="24"/>
          <w:lang w:val="ka-GE"/>
        </w:rPr>
        <w:t xml:space="preserve">არ </w:t>
      </w:r>
      <w:r w:rsidRPr="00CC300F">
        <w:rPr>
          <w:rFonts w:ascii="Sylfaen" w:hAnsi="Sylfaen"/>
          <w:sz w:val="24"/>
          <w:szCs w:val="24"/>
          <w:lang w:val="ka-GE"/>
        </w:rPr>
        <w:t>აქვთ:</w:t>
      </w:r>
    </w:p>
    <w:p w14:paraId="386BA4E8" w14:textId="77777777" w:rsidR="00C50ECF" w:rsidRPr="00F66020" w:rsidRDefault="00C50ECF" w:rsidP="00F66020">
      <w:pPr>
        <w:spacing w:after="0" w:line="240" w:lineRule="auto"/>
        <w:jc w:val="both"/>
        <w:rPr>
          <w:rFonts w:ascii="Sylfaen" w:hAnsi="Sylfaen"/>
          <w:sz w:val="24"/>
          <w:szCs w:val="24"/>
          <w:lang w:val="ka-GE"/>
        </w:rPr>
      </w:pPr>
      <w:r w:rsidRPr="00F66020">
        <w:rPr>
          <w:rFonts w:ascii="Sylfaen" w:hAnsi="Sylfaen" w:cs="Sylfaen"/>
          <w:sz w:val="24"/>
          <w:szCs w:val="24"/>
          <w:lang w:val="ka-GE"/>
        </w:rPr>
        <w:t>ა</w:t>
      </w:r>
      <w:r w:rsidRPr="00F66020">
        <w:rPr>
          <w:rFonts w:ascii="Sylfaen" w:hAnsi="Sylfaen"/>
          <w:sz w:val="24"/>
          <w:szCs w:val="24"/>
          <w:lang w:val="ka-GE"/>
        </w:rPr>
        <w:t>) საარჩევნო კომისიის წევრებს;</w:t>
      </w:r>
    </w:p>
    <w:p w14:paraId="14A21B92" w14:textId="77777777" w:rsidR="00C50ECF" w:rsidRPr="00F66020" w:rsidRDefault="00C50ECF" w:rsidP="00F66020">
      <w:pPr>
        <w:spacing w:after="0" w:line="240" w:lineRule="auto"/>
        <w:jc w:val="both"/>
        <w:rPr>
          <w:rFonts w:ascii="Sylfaen" w:hAnsi="Sylfaen"/>
          <w:sz w:val="24"/>
          <w:szCs w:val="24"/>
          <w:lang w:val="ka-GE"/>
        </w:rPr>
      </w:pPr>
      <w:r w:rsidRPr="00F66020">
        <w:rPr>
          <w:rFonts w:ascii="Sylfaen" w:hAnsi="Sylfaen" w:cs="Sylfaen"/>
          <w:sz w:val="24"/>
          <w:szCs w:val="24"/>
          <w:lang w:val="ka-GE"/>
        </w:rPr>
        <w:t>ბ</w:t>
      </w:r>
      <w:r w:rsidRPr="00F66020">
        <w:rPr>
          <w:rFonts w:ascii="Sylfaen" w:hAnsi="Sylfaen"/>
          <w:sz w:val="24"/>
          <w:szCs w:val="24"/>
          <w:lang w:val="ka-GE"/>
        </w:rPr>
        <w:t>) ადმინისტრაციულ პერსონალს.</w:t>
      </w:r>
    </w:p>
    <w:p w14:paraId="2A0867DD" w14:textId="77777777" w:rsidR="00C50ECF" w:rsidRPr="00CC300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t xml:space="preserve">8. </w:t>
      </w:r>
      <w:r w:rsidRPr="00CC300F">
        <w:rPr>
          <w:rFonts w:ascii="Sylfaen" w:hAnsi="Sylfaen" w:cs="Sylfaen"/>
          <w:sz w:val="24"/>
          <w:szCs w:val="24"/>
          <w:lang w:val="ka-GE"/>
        </w:rPr>
        <w:t>წინასაარჩევნო</w:t>
      </w:r>
      <w:r w:rsidRPr="00CC300F">
        <w:rPr>
          <w:rFonts w:ascii="Sylfaen" w:hAnsi="Sylfaen"/>
          <w:sz w:val="24"/>
          <w:szCs w:val="24"/>
          <w:lang w:val="ka-GE"/>
        </w:rPr>
        <w:t xml:space="preserve"> აგიტაცია და კამპანია შეიძლება განხორციელდეს სხვადასხვა ღონისძიებების ჩატარებით (კრებები და შეხვედრები ამომრჩევლებთან, საჯარო დებატები და დისკუსიები), ბეჭდური სააგიტაციო მასალების  გამოცემა-გავრცელებით, წინასაარჩევნო მოწოდებებით, აგრეთვე კანონმდებლობით ნებადართული ნებისმიერი სხვა საშუალებით. აკრძალულია მათი გავრცელებისათვის ხელის შეშლა.</w:t>
      </w:r>
    </w:p>
    <w:p w14:paraId="1F854920" w14:textId="77777777" w:rsidR="00C50ECF" w:rsidRDefault="00C50ECF" w:rsidP="000D2076">
      <w:pPr>
        <w:spacing w:after="0" w:line="240" w:lineRule="auto"/>
        <w:jc w:val="both"/>
        <w:rPr>
          <w:rFonts w:ascii="Sylfaen" w:hAnsi="Sylfaen"/>
          <w:sz w:val="24"/>
          <w:szCs w:val="24"/>
          <w:lang w:val="ka-GE"/>
        </w:rPr>
      </w:pPr>
      <w:r>
        <w:rPr>
          <w:rFonts w:ascii="Sylfaen" w:hAnsi="Sylfaen" w:cs="Sylfaen"/>
          <w:sz w:val="24"/>
          <w:szCs w:val="24"/>
          <w:lang w:val="ka-GE"/>
        </w:rPr>
        <w:lastRenderedPageBreak/>
        <w:t xml:space="preserve">9. </w:t>
      </w:r>
      <w:r w:rsidRPr="00CC300F">
        <w:rPr>
          <w:rFonts w:ascii="Sylfaen" w:hAnsi="Sylfaen" w:cs="Sylfaen"/>
          <w:sz w:val="24"/>
          <w:szCs w:val="24"/>
          <w:lang w:val="ka-GE"/>
        </w:rPr>
        <w:t>წინასაარჩევნო</w:t>
      </w:r>
      <w:r w:rsidRPr="00CC300F">
        <w:rPr>
          <w:rFonts w:ascii="Sylfaen" w:hAnsi="Sylfaen"/>
          <w:sz w:val="24"/>
          <w:szCs w:val="24"/>
          <w:lang w:val="ka-GE"/>
        </w:rPr>
        <w:t xml:space="preserve"> აგიტაციამ და კამპანიამ არ უნდა შეუშალოს ხელი სასწავლო პროცესს.</w:t>
      </w:r>
    </w:p>
    <w:p w14:paraId="642874DD" w14:textId="75061ED0" w:rsidR="00C50ECF" w:rsidRDefault="00C50ECF" w:rsidP="000D2076">
      <w:pPr>
        <w:spacing w:after="0" w:line="240" w:lineRule="auto"/>
        <w:jc w:val="both"/>
        <w:rPr>
          <w:rFonts w:ascii="Sylfaen" w:hAnsi="Sylfaen"/>
          <w:b/>
          <w:sz w:val="24"/>
          <w:szCs w:val="24"/>
          <w:lang w:val="ka-GE"/>
        </w:rPr>
      </w:pPr>
    </w:p>
    <w:p w14:paraId="7F182EC7" w14:textId="77777777" w:rsidR="00C50ECF" w:rsidRPr="00CC300F" w:rsidRDefault="00C50ECF" w:rsidP="000D2076">
      <w:pPr>
        <w:spacing w:after="0" w:line="240" w:lineRule="auto"/>
        <w:jc w:val="both"/>
        <w:rPr>
          <w:rFonts w:ascii="Sylfaen" w:hAnsi="Sylfaen"/>
          <w:b/>
          <w:sz w:val="24"/>
          <w:szCs w:val="24"/>
          <w:lang w:val="ka-GE"/>
        </w:rPr>
      </w:pPr>
      <w:r w:rsidRPr="00CC300F">
        <w:rPr>
          <w:rFonts w:ascii="Sylfaen" w:hAnsi="Sylfaen"/>
          <w:b/>
          <w:sz w:val="24"/>
          <w:szCs w:val="24"/>
          <w:lang w:val="ka-GE"/>
        </w:rPr>
        <w:t>მუხლი 5. საარჩევნო სიები</w:t>
      </w:r>
    </w:p>
    <w:p w14:paraId="5DC78918" w14:textId="77777777" w:rsidR="00C50ECF" w:rsidRPr="00CC300F" w:rsidRDefault="00C50ECF" w:rsidP="000D2076">
      <w:pPr>
        <w:spacing w:after="0" w:line="240" w:lineRule="auto"/>
        <w:jc w:val="both"/>
        <w:rPr>
          <w:rFonts w:ascii="Sylfaen" w:hAnsi="Sylfaen"/>
          <w:sz w:val="24"/>
          <w:szCs w:val="24"/>
          <w:lang w:val="ka-GE"/>
        </w:rPr>
      </w:pPr>
      <w:r w:rsidRPr="00CC300F">
        <w:rPr>
          <w:rFonts w:ascii="Sylfaen" w:hAnsi="Sylfaen" w:cs="Sylfaen"/>
          <w:sz w:val="24"/>
          <w:szCs w:val="24"/>
          <w:lang w:val="ka-GE"/>
        </w:rPr>
        <w:t>საარჩევნო</w:t>
      </w:r>
      <w:r w:rsidRPr="00CC300F">
        <w:rPr>
          <w:rFonts w:ascii="Sylfaen" w:hAnsi="Sylfaen"/>
          <w:sz w:val="24"/>
          <w:szCs w:val="24"/>
          <w:lang w:val="ka-GE"/>
        </w:rPr>
        <w:t xml:space="preserve"> სიებს</w:t>
      </w:r>
      <w:r>
        <w:rPr>
          <w:rFonts w:ascii="Sylfaen" w:hAnsi="Sylfaen"/>
          <w:sz w:val="24"/>
          <w:szCs w:val="24"/>
          <w:lang w:val="ka-GE"/>
        </w:rPr>
        <w:t xml:space="preserve"> განკარგულებით </w:t>
      </w:r>
      <w:r w:rsidRPr="00CC300F">
        <w:rPr>
          <w:rFonts w:ascii="Sylfaen" w:hAnsi="Sylfaen"/>
          <w:sz w:val="24"/>
          <w:szCs w:val="24"/>
          <w:lang w:val="ka-GE"/>
        </w:rPr>
        <w:t>ამტკიცებს საარჩევნო კომისია</w:t>
      </w:r>
      <w:r>
        <w:rPr>
          <w:rFonts w:ascii="Sylfaen" w:hAnsi="Sylfaen"/>
          <w:sz w:val="24"/>
          <w:szCs w:val="24"/>
          <w:lang w:val="ka-GE"/>
        </w:rPr>
        <w:t>,</w:t>
      </w:r>
      <w:r w:rsidRPr="00CC300F">
        <w:rPr>
          <w:rFonts w:ascii="Sylfaen" w:hAnsi="Sylfaen"/>
          <w:sz w:val="24"/>
          <w:szCs w:val="24"/>
          <w:lang w:val="ka-GE"/>
        </w:rPr>
        <w:t xml:space="preserve"> </w:t>
      </w:r>
      <w:r w:rsidR="00FE5B93">
        <w:rPr>
          <w:rFonts w:ascii="Sylfaen" w:hAnsi="Sylfaen"/>
          <w:sz w:val="24"/>
          <w:szCs w:val="24"/>
          <w:lang w:val="ka-GE"/>
        </w:rPr>
        <w:t>ადამიანური რესურსების</w:t>
      </w:r>
      <w:r w:rsidRPr="00CC300F">
        <w:rPr>
          <w:rFonts w:ascii="Sylfaen" w:hAnsi="Sylfaen"/>
          <w:sz w:val="24"/>
          <w:szCs w:val="24"/>
          <w:lang w:val="ka-GE"/>
        </w:rPr>
        <w:t xml:space="preserve"> მართვის</w:t>
      </w:r>
      <w:r w:rsidR="00FE5B93">
        <w:rPr>
          <w:rFonts w:ascii="Sylfaen" w:hAnsi="Sylfaen"/>
          <w:sz w:val="24"/>
          <w:szCs w:val="24"/>
          <w:lang w:val="ka-GE"/>
        </w:rPr>
        <w:t xml:space="preserve"> სამსახურის</w:t>
      </w:r>
      <w:r w:rsidRPr="00CC300F">
        <w:rPr>
          <w:rFonts w:ascii="Sylfaen" w:hAnsi="Sylfaen"/>
          <w:sz w:val="24"/>
          <w:szCs w:val="24"/>
          <w:lang w:val="ka-GE"/>
        </w:rPr>
        <w:t>, სასწავლო</w:t>
      </w:r>
      <w:r w:rsidR="00FE5B93">
        <w:rPr>
          <w:rFonts w:ascii="Sylfaen" w:hAnsi="Sylfaen"/>
          <w:sz w:val="24"/>
          <w:szCs w:val="24"/>
          <w:lang w:val="ka-GE"/>
        </w:rPr>
        <w:t xml:space="preserve"> პროცესის მართვის სამსახურის</w:t>
      </w:r>
      <w:r w:rsidRPr="00CC300F">
        <w:rPr>
          <w:rFonts w:ascii="Sylfaen" w:hAnsi="Sylfaen"/>
          <w:sz w:val="24"/>
          <w:szCs w:val="24"/>
          <w:lang w:val="ka-GE"/>
        </w:rPr>
        <w:t xml:space="preserve"> და შესაბამისი ფაკულტეტის წარდგ</w:t>
      </w:r>
      <w:r>
        <w:rPr>
          <w:rFonts w:ascii="Sylfaen" w:hAnsi="Sylfaen"/>
          <w:sz w:val="24"/>
          <w:szCs w:val="24"/>
          <w:lang w:val="ka-GE"/>
        </w:rPr>
        <w:t>ინებ</w:t>
      </w:r>
      <w:r w:rsidRPr="00CC300F">
        <w:rPr>
          <w:rFonts w:ascii="Sylfaen" w:hAnsi="Sylfaen"/>
          <w:sz w:val="24"/>
          <w:szCs w:val="24"/>
          <w:lang w:val="ka-GE"/>
        </w:rPr>
        <w:t>ის საფუძველზე.</w:t>
      </w:r>
    </w:p>
    <w:p w14:paraId="4AE340D9" w14:textId="77777777" w:rsidR="00C50ECF" w:rsidRDefault="00C50ECF" w:rsidP="000D2076">
      <w:pPr>
        <w:spacing w:after="0" w:line="240" w:lineRule="auto"/>
        <w:jc w:val="both"/>
        <w:rPr>
          <w:rFonts w:ascii="Sylfaen" w:hAnsi="Sylfaen"/>
          <w:b/>
          <w:sz w:val="24"/>
          <w:szCs w:val="24"/>
          <w:lang w:val="ka-GE"/>
        </w:rPr>
      </w:pPr>
    </w:p>
    <w:p w14:paraId="0B3BAA97" w14:textId="77777777" w:rsidR="00C50ECF" w:rsidRDefault="00C50ECF" w:rsidP="000D2076">
      <w:pPr>
        <w:spacing w:after="0" w:line="240" w:lineRule="auto"/>
        <w:jc w:val="both"/>
        <w:rPr>
          <w:rFonts w:ascii="Sylfaen" w:hAnsi="Sylfaen"/>
          <w:b/>
          <w:sz w:val="24"/>
          <w:szCs w:val="24"/>
          <w:lang w:val="ka-GE"/>
        </w:rPr>
      </w:pPr>
      <w:r w:rsidRPr="00CC300F">
        <w:rPr>
          <w:rFonts w:ascii="Sylfaen" w:hAnsi="Sylfaen"/>
          <w:b/>
          <w:sz w:val="24"/>
          <w:szCs w:val="24"/>
          <w:lang w:val="ka-GE"/>
        </w:rPr>
        <w:t>მუხლი 6. არჩევნების პროცედურა</w:t>
      </w:r>
    </w:p>
    <w:p w14:paraId="0B0C0999" w14:textId="77777777" w:rsidR="00C50ECF" w:rsidRDefault="00C50ECF" w:rsidP="000D2076">
      <w:pPr>
        <w:spacing w:after="0" w:line="240" w:lineRule="auto"/>
        <w:jc w:val="both"/>
        <w:rPr>
          <w:rFonts w:ascii="Sylfaen" w:hAnsi="Sylfaen" w:cs="Sylfaen"/>
          <w:sz w:val="24"/>
          <w:szCs w:val="24"/>
          <w:lang w:val="ka-GE"/>
        </w:rPr>
      </w:pPr>
      <w:r w:rsidRPr="00E83B41">
        <w:rPr>
          <w:rFonts w:ascii="Sylfaen" w:hAnsi="Sylfaen" w:cs="Sylfaen"/>
          <w:sz w:val="24"/>
          <w:szCs w:val="24"/>
          <w:lang w:val="ka-GE"/>
        </w:rPr>
        <w:t>1.</w:t>
      </w:r>
      <w:r>
        <w:rPr>
          <w:rFonts w:ascii="Sylfaen" w:hAnsi="Sylfaen" w:cs="Sylfaen"/>
          <w:sz w:val="24"/>
          <w:szCs w:val="24"/>
          <w:lang w:val="ka-GE"/>
        </w:rPr>
        <w:t xml:space="preserve"> </w:t>
      </w:r>
      <w:r w:rsidRPr="00E83B41">
        <w:rPr>
          <w:rFonts w:ascii="Sylfaen" w:hAnsi="Sylfaen" w:cs="Sylfaen"/>
          <w:sz w:val="24"/>
          <w:szCs w:val="24"/>
          <w:lang w:val="ka-GE"/>
        </w:rPr>
        <w:t>საარჩევნო</w:t>
      </w:r>
      <w:r>
        <w:rPr>
          <w:rFonts w:ascii="Sylfaen" w:hAnsi="Sylfaen" w:cs="Sylfaen"/>
          <w:sz w:val="24"/>
          <w:szCs w:val="24"/>
          <w:lang w:val="ka-GE"/>
        </w:rPr>
        <w:t xml:space="preserve"> ბიულეტენის ფორმას განკარგულებით ამტკიცებს </w:t>
      </w:r>
      <w:r w:rsidR="006D42C8">
        <w:rPr>
          <w:rFonts w:ascii="Sylfaen" w:hAnsi="Sylfaen" w:cs="Sylfaen"/>
          <w:sz w:val="24"/>
          <w:szCs w:val="24"/>
          <w:lang w:val="ka-GE"/>
        </w:rPr>
        <w:t>უნივერსიტეტ</w:t>
      </w:r>
      <w:r>
        <w:rPr>
          <w:rFonts w:ascii="Sylfaen" w:hAnsi="Sylfaen" w:cs="Sylfaen"/>
          <w:sz w:val="24"/>
          <w:szCs w:val="24"/>
          <w:lang w:val="ka-GE"/>
        </w:rPr>
        <w:t>ის საარჩევნო კომისია.</w:t>
      </w:r>
    </w:p>
    <w:p w14:paraId="67D8E289"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 xml:space="preserve">2. თითოეული ამომრჩეველი ხმას აძლევს პირადად. დაუშვებელია ხმის მიცემა სხვა პირის ნაცვლად.  </w:t>
      </w:r>
    </w:p>
    <w:p w14:paraId="06778534"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3. ამომრჩევლის მიერ ხმის მიცემა ხორციელდება საარჩევნო ბიულეტენზე სათანადო აღნიშვნით და საარჩევნო ბიულეტენის საარჩევნო ყუთში მოთავსებით.</w:t>
      </w:r>
    </w:p>
    <w:p w14:paraId="323DD0CB"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4. საარჩევნო ბიულეტენზე აღინიშნება:</w:t>
      </w:r>
    </w:p>
    <w:p w14:paraId="087FB85E"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ა) შესაბამისი ფაკულტეტის სახელწოდება;</w:t>
      </w:r>
    </w:p>
    <w:p w14:paraId="26D09F9A"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ბ) ასარჩევი კანდიდატების ჩამონათვალი;</w:t>
      </w:r>
    </w:p>
    <w:p w14:paraId="2C87AC4A"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გ) კომისიის წევრების ხელმოწერა;</w:t>
      </w:r>
    </w:p>
    <w:p w14:paraId="6BE96873"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 xml:space="preserve">დ) </w:t>
      </w:r>
      <w:r w:rsidR="00DF0738">
        <w:rPr>
          <w:rFonts w:ascii="Sylfaen" w:hAnsi="Sylfaen" w:cs="Sylfaen"/>
          <w:sz w:val="24"/>
          <w:szCs w:val="24"/>
          <w:lang w:val="ka-GE"/>
        </w:rPr>
        <w:t xml:space="preserve">უნივერსიტეტის </w:t>
      </w:r>
      <w:r>
        <w:rPr>
          <w:rFonts w:ascii="Sylfaen" w:hAnsi="Sylfaen" w:cs="Sylfaen"/>
          <w:sz w:val="24"/>
          <w:szCs w:val="24"/>
          <w:lang w:val="ka-GE"/>
        </w:rPr>
        <w:t>ბეჭ</w:t>
      </w:r>
      <w:r w:rsidR="00DF0738">
        <w:rPr>
          <w:rFonts w:ascii="Sylfaen" w:hAnsi="Sylfaen" w:cs="Sylfaen"/>
          <w:sz w:val="24"/>
          <w:szCs w:val="24"/>
          <w:lang w:val="ka-GE"/>
        </w:rPr>
        <w:t>ე</w:t>
      </w:r>
      <w:r>
        <w:rPr>
          <w:rFonts w:ascii="Sylfaen" w:hAnsi="Sylfaen" w:cs="Sylfaen"/>
          <w:sz w:val="24"/>
          <w:szCs w:val="24"/>
          <w:lang w:val="ka-GE"/>
        </w:rPr>
        <w:t>დი.</w:t>
      </w:r>
    </w:p>
    <w:p w14:paraId="7458EE3F"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5. საარჩევნო ბიულეტენი გაიცემა პირზე, მხოლოდ პირადობის დამადასტურებელი დოკუმენტის წარდგენის შემთხვევაში.</w:t>
      </w:r>
    </w:p>
    <w:p w14:paraId="12B8EB70"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6. კენჭისყრის დღეს ფაკულტეტის ამომრჩეველი საარჩევნო კომისიის რეგისტრატორისაგან იღებს შესაბამის საარჩევნო ბიულეტენს, რასაც ადასტურებს ამომრჩეველთა სიაში მისი გვარის გასწვრივ ხელმოწერით. ხმის მიცემა ხორციელდება სპეციალურად მოწყობილ საარჩევნო კაბინაში. მას შემდეგ, რაც ამომრჩეველი წრიულად შემოხაზავს მისთვის სასურველ კანდიდატს, აგდებს საარჩევნო ბიულეტენს საარჩევნო ყუთში. კაბინად შეიძლება ჩაითვალოს აგრეთვე ნებისმიერი განცალკევებული ადგილი, სადაც ხმის მიცემის ფარულობა დაცული იქნება.</w:t>
      </w:r>
    </w:p>
    <w:p w14:paraId="5B2CE79A" w14:textId="77777777" w:rsidR="00C50ECF" w:rsidRDefault="00C50ECF" w:rsidP="000D2076">
      <w:pPr>
        <w:spacing w:after="0" w:line="240" w:lineRule="auto"/>
        <w:jc w:val="both"/>
        <w:rPr>
          <w:rFonts w:ascii="Sylfaen" w:hAnsi="Sylfaen" w:cs="Sylfaen"/>
          <w:sz w:val="24"/>
          <w:szCs w:val="24"/>
          <w:lang w:val="ka-GE"/>
        </w:rPr>
      </w:pPr>
    </w:p>
    <w:p w14:paraId="64BDD676" w14:textId="77777777" w:rsidR="00C50ECF" w:rsidRDefault="00C50ECF" w:rsidP="000D2076">
      <w:pPr>
        <w:spacing w:after="0" w:line="240" w:lineRule="auto"/>
        <w:jc w:val="both"/>
        <w:rPr>
          <w:rFonts w:ascii="Sylfaen" w:hAnsi="Sylfaen" w:cs="Sylfaen"/>
          <w:b/>
          <w:sz w:val="24"/>
          <w:szCs w:val="24"/>
          <w:lang w:val="ka-GE"/>
        </w:rPr>
      </w:pPr>
      <w:r w:rsidRPr="00AD478A">
        <w:rPr>
          <w:rFonts w:ascii="Sylfaen" w:hAnsi="Sylfaen" w:cs="Sylfaen"/>
          <w:b/>
          <w:sz w:val="24"/>
          <w:szCs w:val="24"/>
          <w:lang w:val="ka-GE"/>
        </w:rPr>
        <w:t>მუხლი</w:t>
      </w:r>
      <w:r>
        <w:rPr>
          <w:rFonts w:ascii="Sylfaen" w:hAnsi="Sylfaen" w:cs="Sylfaen"/>
          <w:b/>
          <w:sz w:val="24"/>
          <w:szCs w:val="24"/>
          <w:lang w:val="ka-GE"/>
        </w:rPr>
        <w:t xml:space="preserve"> 7</w:t>
      </w:r>
      <w:r w:rsidRPr="00AD478A">
        <w:rPr>
          <w:rFonts w:ascii="Sylfaen" w:hAnsi="Sylfaen" w:cs="Sylfaen"/>
          <w:b/>
          <w:sz w:val="24"/>
          <w:szCs w:val="24"/>
          <w:lang w:val="ka-GE"/>
        </w:rPr>
        <w:t>. დამკვირვებელი</w:t>
      </w:r>
    </w:p>
    <w:p w14:paraId="61D94CB3" w14:textId="77777777" w:rsidR="00C50ECF" w:rsidRDefault="00C50ECF" w:rsidP="000D2076">
      <w:pPr>
        <w:tabs>
          <w:tab w:val="left" w:pos="1870"/>
        </w:tabs>
        <w:spacing w:after="0" w:line="240" w:lineRule="auto"/>
        <w:jc w:val="both"/>
        <w:rPr>
          <w:rFonts w:ascii="Sylfaen" w:hAnsi="Sylfaen" w:cs="Sylfaen"/>
          <w:sz w:val="24"/>
          <w:szCs w:val="24"/>
          <w:lang w:val="ka-GE"/>
        </w:rPr>
      </w:pPr>
      <w:r w:rsidRPr="00AD478A">
        <w:rPr>
          <w:rFonts w:ascii="Sylfaen" w:hAnsi="Sylfaen" w:cs="Sylfaen"/>
          <w:sz w:val="24"/>
          <w:szCs w:val="24"/>
          <w:lang w:val="ka-GE"/>
        </w:rPr>
        <w:t>1.</w:t>
      </w:r>
      <w:r>
        <w:rPr>
          <w:rFonts w:ascii="Sylfaen" w:hAnsi="Sylfaen" w:cs="Sylfaen"/>
          <w:sz w:val="24"/>
          <w:szCs w:val="24"/>
          <w:lang w:val="ka-GE"/>
        </w:rPr>
        <w:t xml:space="preserve"> </w:t>
      </w:r>
      <w:r w:rsidRPr="00AD478A">
        <w:rPr>
          <w:rFonts w:ascii="Sylfaen" w:hAnsi="Sylfaen" w:cs="Sylfaen"/>
          <w:sz w:val="24"/>
          <w:szCs w:val="24"/>
          <w:lang w:val="ka-GE"/>
        </w:rPr>
        <w:t>არჩევნების</w:t>
      </w:r>
      <w:r>
        <w:rPr>
          <w:rFonts w:ascii="Sylfaen" w:hAnsi="Sylfaen" w:cs="Sylfaen"/>
          <w:sz w:val="24"/>
          <w:szCs w:val="24"/>
          <w:lang w:val="ka-GE"/>
        </w:rPr>
        <w:t xml:space="preserve"> პროცესზე დაკვირვების მიზნით, დამკვირვებლის სტატუსის მოსაპოვებლად, ფიზიკური და იურიდიული პირები უფლებამოსილნი არიან არჩევნებამდე არა უგვიანეს 3 დღით ადრე მიმართონ საარჩევნო კომისიას.</w:t>
      </w:r>
    </w:p>
    <w:p w14:paraId="68605514"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2. იურიდიული პირი, არჩევნებში დაკვირვებას ახორციელებს წარმომადგენლის მეშვეობით, რომელთა ვინაობა მიეთითება დამკვირვებლის სტატუსის მოსაპოვებლად წარდგენილ განცხადებაში.</w:t>
      </w:r>
    </w:p>
    <w:p w14:paraId="52ACC93D"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3. პირი არ დაიშვება დამკვირვებლად, თუ იგი არის:</w:t>
      </w:r>
    </w:p>
    <w:p w14:paraId="49B1155B"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ა) ასარჩევი კანდიდატი;</w:t>
      </w:r>
    </w:p>
    <w:p w14:paraId="298D28FD"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ბ) ადმინისტრაციული პერსონალი;</w:t>
      </w:r>
    </w:p>
    <w:p w14:paraId="276A3F17"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გ) ფაკულტეტის ამომრჩეველი.</w:t>
      </w:r>
    </w:p>
    <w:p w14:paraId="32030C47"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lastRenderedPageBreak/>
        <w:t>4. დამკვირვებელი უფლებამოსილია დაესწროს საარჩევნო კომისიის მუშაობას არჩევნების დღეს და საჩივრის განხილვის პროცესს. ასევე, დარღვევის აღმოჩენის შემთხვევაში კომისიის თავმჯდომარეს მოთხოვოს დარღვევის აღმოფხვრა.</w:t>
      </w:r>
    </w:p>
    <w:p w14:paraId="39FADF1A"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 xml:space="preserve">5. დამკვირვებელს არა აქვს უფლება ჩაერიოს საარჩევნო კომისიის ფუნქციებსა და საქმიანობაში. </w:t>
      </w:r>
    </w:p>
    <w:p w14:paraId="684DC415"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 xml:space="preserve">6. საარჩევნო კომისია ვალდებულია  შექმნას ყველა პირობა იმისათვის, რომ დამკვირვებელს შეეძლოს საკუთარი უფლებამოსილების განხორციელება. </w:t>
      </w:r>
    </w:p>
    <w:p w14:paraId="0A683917" w14:textId="77777777" w:rsidR="009102C1" w:rsidRDefault="009102C1" w:rsidP="000D2076">
      <w:pPr>
        <w:tabs>
          <w:tab w:val="left" w:pos="1870"/>
        </w:tabs>
        <w:spacing w:after="0" w:line="240" w:lineRule="auto"/>
        <w:jc w:val="both"/>
        <w:rPr>
          <w:rFonts w:ascii="Sylfaen" w:hAnsi="Sylfaen" w:cs="Sylfaen"/>
          <w:sz w:val="24"/>
          <w:szCs w:val="24"/>
          <w:lang w:val="ka-GE"/>
        </w:rPr>
      </w:pPr>
    </w:p>
    <w:p w14:paraId="5B62EA91" w14:textId="77777777" w:rsidR="00C50ECF" w:rsidRDefault="00C50ECF" w:rsidP="000D2076">
      <w:pPr>
        <w:spacing w:after="0" w:line="240" w:lineRule="auto"/>
        <w:jc w:val="both"/>
        <w:rPr>
          <w:rFonts w:ascii="Sylfaen" w:hAnsi="Sylfaen" w:cs="Sylfaen"/>
          <w:b/>
          <w:sz w:val="24"/>
          <w:szCs w:val="24"/>
          <w:lang w:val="ka-GE"/>
        </w:rPr>
      </w:pPr>
      <w:r w:rsidRPr="00C31897">
        <w:rPr>
          <w:rFonts w:ascii="Sylfaen" w:hAnsi="Sylfaen" w:cs="Sylfaen"/>
          <w:b/>
          <w:sz w:val="24"/>
          <w:szCs w:val="24"/>
          <w:lang w:val="ka-GE"/>
        </w:rPr>
        <w:t>მუხლი</w:t>
      </w:r>
      <w:r>
        <w:rPr>
          <w:rFonts w:ascii="Sylfaen" w:hAnsi="Sylfaen" w:cs="Sylfaen"/>
          <w:b/>
          <w:sz w:val="24"/>
          <w:szCs w:val="24"/>
          <w:lang w:val="ka-GE"/>
        </w:rPr>
        <w:t xml:space="preserve"> 8</w:t>
      </w:r>
      <w:r w:rsidRPr="00C31897">
        <w:rPr>
          <w:rFonts w:ascii="Sylfaen" w:hAnsi="Sylfaen" w:cs="Sylfaen"/>
          <w:b/>
          <w:sz w:val="24"/>
          <w:szCs w:val="24"/>
          <w:lang w:val="ka-GE"/>
        </w:rPr>
        <w:t>. არჩევნების შედეგების შეჯამება</w:t>
      </w:r>
    </w:p>
    <w:p w14:paraId="7CCD93E4" w14:textId="77777777" w:rsidR="00C50ECF" w:rsidRPr="00C31897" w:rsidRDefault="00C50ECF" w:rsidP="000D2076">
      <w:pPr>
        <w:spacing w:after="0" w:line="240" w:lineRule="auto"/>
        <w:jc w:val="both"/>
        <w:rPr>
          <w:rFonts w:ascii="Sylfaen" w:hAnsi="Sylfaen" w:cs="Sylfaen"/>
          <w:b/>
          <w:sz w:val="24"/>
          <w:szCs w:val="24"/>
          <w:lang w:val="ka-GE"/>
        </w:rPr>
      </w:pPr>
      <w:r w:rsidRPr="00C31897">
        <w:rPr>
          <w:rFonts w:ascii="Sylfaen" w:hAnsi="Sylfaen" w:cs="Sylfaen"/>
          <w:sz w:val="24"/>
          <w:szCs w:val="24"/>
          <w:lang w:val="ka-GE"/>
        </w:rPr>
        <w:t>1</w:t>
      </w:r>
      <w:r>
        <w:rPr>
          <w:rFonts w:ascii="Sylfaen" w:hAnsi="Sylfaen" w:cs="Sylfaen"/>
          <w:b/>
          <w:sz w:val="24"/>
          <w:szCs w:val="24"/>
          <w:lang w:val="ka-GE"/>
        </w:rPr>
        <w:t xml:space="preserve">. </w:t>
      </w:r>
      <w:r w:rsidRPr="00C31897">
        <w:rPr>
          <w:rFonts w:ascii="Sylfaen" w:hAnsi="Sylfaen" w:cs="Sylfaen"/>
          <w:sz w:val="24"/>
          <w:szCs w:val="24"/>
          <w:lang w:val="ka-GE"/>
        </w:rPr>
        <w:t>კენჭისყრა იწყება არჩევნების დღეს 10:00 საათზე და მთავრდება იმავე დღეს 17:00 საათზე.</w:t>
      </w:r>
    </w:p>
    <w:p w14:paraId="75AF7C26"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 xml:space="preserve">2. კენჭისყრის დასრულების შემდეგ საარჩევნო კომისიის წევრები ითვლიან საარჩევნო სიებში ხელმოწერების მიხედვით არჩევნებზე გამოცხადებულ ამომრჩეველთა რაოდენობას, რაც ფიქსირდება არჩევნების შედეგების შემაჯამებელ ოქმში. </w:t>
      </w:r>
    </w:p>
    <w:p w14:paraId="683AB46A"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3. არჩევნები ჩატარებულად ითვლება, თუ გამოცხადდა ამომრჩეველთა სიითი უმრავლესობის 1/3 მაინც.</w:t>
      </w:r>
    </w:p>
    <w:p w14:paraId="2F283507"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4. არჩევნებზე გამოცხადებულ ამომრჩეველთა რაოდენობის დათვლის შემდეგ იხსნება საარჩევნო ყუთი და საარჩევნო კომისიის წევრები ითვლიან საარჩევნო ბიულეტენებს.</w:t>
      </w:r>
    </w:p>
    <w:p w14:paraId="34872450"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5. საარჩევნო ბიულეტენი მხოლოდ იმ შემთხვევაში მიიჩნევა ბათილად, თუ:</w:t>
      </w:r>
    </w:p>
    <w:p w14:paraId="3F88D193"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 xml:space="preserve">ა) საარჩევნო ბიულეტენი დამოწმებული არ არის კომისიის წევრთა ხელმოწერითა და   </w:t>
      </w:r>
      <w:r w:rsidR="00142758">
        <w:rPr>
          <w:rFonts w:ascii="Sylfaen" w:hAnsi="Sylfaen" w:cs="Sylfaen"/>
          <w:sz w:val="24"/>
          <w:szCs w:val="24"/>
          <w:lang w:val="ka-GE"/>
        </w:rPr>
        <w:t>უნივერსიტეტ</w:t>
      </w:r>
      <w:r>
        <w:rPr>
          <w:rFonts w:ascii="Sylfaen" w:hAnsi="Sylfaen" w:cs="Sylfaen"/>
          <w:sz w:val="24"/>
          <w:szCs w:val="24"/>
          <w:lang w:val="ka-GE"/>
        </w:rPr>
        <w:t>ის ბეჭდით;</w:t>
      </w:r>
    </w:p>
    <w:p w14:paraId="7EDCDD4C"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ბ) არ არის შემოხაზული არც ერთი კანდიდატი;</w:t>
      </w:r>
    </w:p>
    <w:p w14:paraId="7A22B833"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გ) შემოხაზულია  კვოტით დადგენილზე მეტი კანდიდატი;</w:t>
      </w:r>
    </w:p>
    <w:p w14:paraId="210165A7"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 xml:space="preserve">დ) შეუძლებელია იმის დადგენა, რომელ კანდიდატს მისცა ხმა ამომრჩეველმა. </w:t>
      </w:r>
    </w:p>
    <w:p w14:paraId="4DA58B83"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6. კენჭისყრისა და არჩევნების შედეგები აისახება საარჩევნო კომისიის მიერ არჩევნების შედეგების შემაჯამებელ ოქმში.</w:t>
      </w:r>
    </w:p>
    <w:p w14:paraId="62E6043E"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7.</w:t>
      </w:r>
      <w:r w:rsidRPr="00A53D12">
        <w:rPr>
          <w:rFonts w:ascii="Sylfaen" w:hAnsi="Sylfaen" w:cs="Sylfaen"/>
          <w:sz w:val="24"/>
          <w:szCs w:val="24"/>
          <w:lang w:val="ka-GE"/>
        </w:rPr>
        <w:t xml:space="preserve"> </w:t>
      </w:r>
      <w:r>
        <w:rPr>
          <w:rFonts w:ascii="Sylfaen" w:hAnsi="Sylfaen" w:cs="Sylfaen"/>
          <w:sz w:val="24"/>
          <w:szCs w:val="24"/>
          <w:lang w:val="ka-GE"/>
        </w:rPr>
        <w:t>არჩევნების შედეგების შემაჯამებელ</w:t>
      </w:r>
      <w:r w:rsidR="002C00DD">
        <w:rPr>
          <w:rFonts w:ascii="Sylfaen" w:hAnsi="Sylfaen" w:cs="Sylfaen"/>
          <w:sz w:val="24"/>
          <w:szCs w:val="24"/>
          <w:lang w:val="ka-GE"/>
        </w:rPr>
        <w:t>ი</w:t>
      </w:r>
      <w:r>
        <w:rPr>
          <w:rFonts w:ascii="Sylfaen" w:hAnsi="Sylfaen" w:cs="Sylfaen"/>
          <w:sz w:val="24"/>
          <w:szCs w:val="24"/>
          <w:lang w:val="ka-GE"/>
        </w:rPr>
        <w:t xml:space="preserve"> ოქმის ფორმას განკარგულებით ამტკიცებს საარჩევნო კომისია. </w:t>
      </w:r>
    </w:p>
    <w:p w14:paraId="2D3DAEB1"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8. არჩევნების შედეგების შემაჯამებელი ოქმი ივსება ხმების დათვლისთანავე, რომელშიც შეიტანება შემდეგი მონაცემები:</w:t>
      </w:r>
    </w:p>
    <w:p w14:paraId="326392EB"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ა) ფაკულტეტის ამომრჩეველთა რაოდენობა სიების მიხედვით;</w:t>
      </w:r>
    </w:p>
    <w:p w14:paraId="31081A50"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ბ)საარჩევნო სიებში არჩევნებში მონაწილე ამომრჩეველთა რაოდენობა  ამომრჩეველთა ხელმოწერების მიხედვით;</w:t>
      </w:r>
    </w:p>
    <w:p w14:paraId="1EE639D8"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გ) საარჩევნო ყუთში აღმოჩენილი საარჩევნო ბიულეტენების საერთო რაოდენობა;</w:t>
      </w:r>
    </w:p>
    <w:p w14:paraId="0145D197"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დ) ბათილად მიჩნეული საარჩევნო ბიულეტენების რაოდენობა;</w:t>
      </w:r>
    </w:p>
    <w:p w14:paraId="6E863138"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ე) თითოეული კანდიდატის მიერ მოპოვებული ხმების რაოდენობა;</w:t>
      </w:r>
    </w:p>
    <w:p w14:paraId="2D1B275C"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ვ) ოქმის შედგენის თარიღი.</w:t>
      </w:r>
    </w:p>
    <w:p w14:paraId="05C1B6BD"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 xml:space="preserve">9. საარჩევნო კომისიის ყველა წევრი ვალდებულია ხელი მოაწეროს არჩევნების შედეგების შემაჯამებელ ოქმს. ოქმი დამოწმდება </w:t>
      </w:r>
      <w:r w:rsidR="00BB1839">
        <w:rPr>
          <w:rFonts w:ascii="Sylfaen" w:hAnsi="Sylfaen" w:cs="Sylfaen"/>
          <w:sz w:val="24"/>
          <w:szCs w:val="24"/>
          <w:lang w:val="ka-GE"/>
        </w:rPr>
        <w:t>უნივერსიტეტ</w:t>
      </w:r>
      <w:r>
        <w:rPr>
          <w:rFonts w:ascii="Sylfaen" w:hAnsi="Sylfaen" w:cs="Sylfaen"/>
          <w:sz w:val="24"/>
          <w:szCs w:val="24"/>
          <w:lang w:val="ka-GE"/>
        </w:rPr>
        <w:t>ის ბეჭდით.</w:t>
      </w:r>
    </w:p>
    <w:p w14:paraId="738C1A9E"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lastRenderedPageBreak/>
        <w:t>10. თუ საარჩევნო კომისიის წევრი არ ეთანხმება არჩევნების შედეგების შემაჯამებელ ოქმში შეტანილ მონაცემებს, მას უფლება აქვს, ოქმს წერილობით დაურთოს განსხვავებული აზრი.</w:t>
      </w:r>
    </w:p>
    <w:p w14:paraId="60E614CF" w14:textId="77777777" w:rsidR="00C50ECF" w:rsidRDefault="00C50ECF" w:rsidP="000D2076">
      <w:pPr>
        <w:spacing w:after="0" w:line="240" w:lineRule="auto"/>
        <w:jc w:val="both"/>
        <w:rPr>
          <w:rFonts w:ascii="Sylfaen" w:hAnsi="Sylfaen" w:cs="Sylfaen"/>
          <w:sz w:val="24"/>
          <w:szCs w:val="24"/>
          <w:lang w:val="ka-GE"/>
        </w:rPr>
      </w:pPr>
      <w:r>
        <w:rPr>
          <w:rFonts w:ascii="Sylfaen" w:hAnsi="Sylfaen" w:cs="Sylfaen"/>
          <w:sz w:val="24"/>
          <w:szCs w:val="24"/>
          <w:lang w:val="ka-GE"/>
        </w:rPr>
        <w:t xml:space="preserve">11. საარჩევნო ბიულეტენები და ამომრჩეველთა სიები ილუქება და დაუყოვნებლივ გადაეცემა </w:t>
      </w:r>
      <w:r w:rsidR="00F37117">
        <w:rPr>
          <w:rFonts w:ascii="Sylfaen" w:hAnsi="Sylfaen" w:cs="Sylfaen"/>
          <w:sz w:val="24"/>
          <w:szCs w:val="24"/>
          <w:lang w:val="ka-GE"/>
        </w:rPr>
        <w:t>უნივერსიტეტ</w:t>
      </w:r>
      <w:r>
        <w:rPr>
          <w:rFonts w:ascii="Sylfaen" w:hAnsi="Sylfaen" w:cs="Sylfaen"/>
          <w:sz w:val="24"/>
          <w:szCs w:val="24"/>
          <w:lang w:val="ka-GE"/>
        </w:rPr>
        <w:t xml:space="preserve">ის </w:t>
      </w:r>
      <w:r w:rsidR="009B5B33">
        <w:rPr>
          <w:rFonts w:ascii="Sylfaen" w:hAnsi="Sylfaen" w:cs="Sylfaen"/>
          <w:sz w:val="24"/>
          <w:szCs w:val="24"/>
          <w:lang w:val="ka-GE"/>
        </w:rPr>
        <w:t>ადამიანური რესურსების მართვის სამსახურს</w:t>
      </w:r>
      <w:r>
        <w:rPr>
          <w:rFonts w:ascii="Sylfaen" w:hAnsi="Sylfaen" w:cs="Sylfaen"/>
          <w:sz w:val="24"/>
          <w:szCs w:val="24"/>
          <w:lang w:val="ka-GE"/>
        </w:rPr>
        <w:t>.</w:t>
      </w:r>
    </w:p>
    <w:p w14:paraId="75B93B50" w14:textId="77777777" w:rsidR="00C50ECF" w:rsidRDefault="00C50ECF" w:rsidP="000D2076">
      <w:pPr>
        <w:spacing w:after="0" w:line="240" w:lineRule="auto"/>
        <w:jc w:val="both"/>
        <w:rPr>
          <w:rFonts w:ascii="Sylfaen" w:hAnsi="Sylfaen" w:cs="Sylfaen"/>
          <w:b/>
          <w:sz w:val="24"/>
          <w:szCs w:val="24"/>
          <w:lang w:val="ka-GE"/>
        </w:rPr>
      </w:pPr>
    </w:p>
    <w:p w14:paraId="5E255E67" w14:textId="77777777" w:rsidR="00C50ECF" w:rsidRDefault="00C50ECF" w:rsidP="000D2076">
      <w:pPr>
        <w:tabs>
          <w:tab w:val="left" w:pos="1870"/>
        </w:tabs>
        <w:spacing w:after="0" w:line="240" w:lineRule="auto"/>
        <w:jc w:val="both"/>
        <w:rPr>
          <w:rFonts w:ascii="Sylfaen" w:hAnsi="Sylfaen" w:cs="Sylfaen"/>
          <w:sz w:val="24"/>
          <w:szCs w:val="24"/>
          <w:lang w:val="ka-GE"/>
        </w:rPr>
      </w:pPr>
      <w:r w:rsidRPr="00C659AB">
        <w:rPr>
          <w:rFonts w:ascii="Sylfaen" w:hAnsi="Sylfaen" w:cs="Sylfaen"/>
          <w:b/>
          <w:sz w:val="24"/>
          <w:szCs w:val="24"/>
          <w:lang w:val="ka-GE"/>
        </w:rPr>
        <w:t xml:space="preserve">მუხლი 9. </w:t>
      </w:r>
      <w:r>
        <w:rPr>
          <w:rFonts w:ascii="Sylfaen" w:hAnsi="Sylfaen" w:cs="Sylfaen"/>
          <w:b/>
          <w:sz w:val="24"/>
          <w:szCs w:val="24"/>
          <w:lang w:val="ka-GE"/>
        </w:rPr>
        <w:t>განცხადება/საჩივარი</w:t>
      </w:r>
    </w:p>
    <w:p w14:paraId="5AA37673"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1.</w:t>
      </w:r>
      <w:r w:rsidRPr="00D645B0">
        <w:rPr>
          <w:rFonts w:ascii="Sylfaen" w:hAnsi="Sylfaen" w:cs="Sylfaen"/>
          <w:sz w:val="24"/>
          <w:szCs w:val="24"/>
          <w:lang w:val="ka-GE"/>
        </w:rPr>
        <w:t>არჩევნების დღეს</w:t>
      </w:r>
      <w:r>
        <w:rPr>
          <w:rFonts w:ascii="Sylfaen" w:hAnsi="Sylfaen" w:cs="Sylfaen"/>
          <w:sz w:val="24"/>
          <w:szCs w:val="24"/>
          <w:lang w:val="ka-GE"/>
        </w:rPr>
        <w:t>, კენჭისყრისა და ხმის დათვლის პროცედურების დარღვევის შესახებ განცხადება/საჩივარი შედგენილ უნდა იქნეს დარღვევის შემჩნევისთანავე.</w:t>
      </w:r>
    </w:p>
    <w:p w14:paraId="4C03FC3C"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2.</w:t>
      </w:r>
      <w:r w:rsidRPr="00775B13">
        <w:rPr>
          <w:rFonts w:ascii="Sylfaen" w:hAnsi="Sylfaen" w:cs="Sylfaen"/>
          <w:sz w:val="24"/>
          <w:szCs w:val="24"/>
          <w:lang w:val="ka-GE"/>
        </w:rPr>
        <w:t xml:space="preserve"> </w:t>
      </w:r>
      <w:r>
        <w:rPr>
          <w:rFonts w:ascii="Sylfaen" w:hAnsi="Sylfaen" w:cs="Sylfaen"/>
          <w:sz w:val="24"/>
          <w:szCs w:val="24"/>
          <w:lang w:val="ka-GE"/>
        </w:rPr>
        <w:t>საარჩევნო კომისიაში განცხადება/საჩივრის შეტანის უფლება აქვს:</w:t>
      </w:r>
    </w:p>
    <w:p w14:paraId="4FF05732"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ა) დამკვირვებელს;</w:t>
      </w:r>
    </w:p>
    <w:p w14:paraId="524E0B5B"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ბ) კანდიდატს;</w:t>
      </w:r>
    </w:p>
    <w:p w14:paraId="17167502"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 xml:space="preserve">გ) შესაბამისი ფაკულტეტის ამომრჩეველს. </w:t>
      </w:r>
    </w:p>
    <w:p w14:paraId="53938420"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3. განცხადება/საჩივარში აღინიშნება:</w:t>
      </w:r>
    </w:p>
    <w:p w14:paraId="5D409484"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ა) განცხადების/საჩივრის შედგენის თარიღი და დრო;</w:t>
      </w:r>
    </w:p>
    <w:p w14:paraId="118E8471"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ბ) განმცხადებლის/მომჩივნის სახელი, გვარი და რეგისტრაციის ადგილი;</w:t>
      </w:r>
    </w:p>
    <w:p w14:paraId="237B9987"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გ) სტატუსი;</w:t>
      </w:r>
    </w:p>
    <w:p w14:paraId="57BD858A"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დ) დარღვევის არსი და მისი ჩადენის დრო;</w:t>
      </w:r>
    </w:p>
    <w:p w14:paraId="1CB8F380"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ე) მოთხოვნა.</w:t>
      </w:r>
    </w:p>
    <w:p w14:paraId="7E622C58"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4. ამ წესის, ამ მუხლის პირველი, მე-2 და მე-3 პუნქტებით განსაზღვრული პროცედურების დარღვევით წარდგენილი განცხადება/საჩივარი არ განიხილება და საარჩევნო კომისიის თავმჯდომარე გამოსცემს განკარგულებას განცხადება/საჩივრის განუხილველად დატოვების შესახებ.</w:t>
      </w:r>
    </w:p>
    <w:p w14:paraId="174C2AAD" w14:textId="77777777" w:rsidR="00C50ECF" w:rsidRDefault="00C50ECF" w:rsidP="000D2076">
      <w:pPr>
        <w:tabs>
          <w:tab w:val="left" w:pos="1870"/>
        </w:tabs>
        <w:spacing w:after="0" w:line="240" w:lineRule="auto"/>
        <w:jc w:val="both"/>
        <w:rPr>
          <w:rFonts w:ascii="Sylfaen" w:hAnsi="Sylfaen" w:cs="Sylfaen"/>
          <w:sz w:val="24"/>
          <w:szCs w:val="24"/>
          <w:lang w:val="ka-GE"/>
        </w:rPr>
      </w:pPr>
      <w:r>
        <w:rPr>
          <w:rFonts w:ascii="Sylfaen" w:hAnsi="Sylfaen" w:cs="Sylfaen"/>
          <w:sz w:val="24"/>
          <w:szCs w:val="24"/>
          <w:lang w:val="ka-GE"/>
        </w:rPr>
        <w:t xml:space="preserve">5. </w:t>
      </w:r>
      <w:r w:rsidRPr="00F921F0">
        <w:rPr>
          <w:rFonts w:ascii="Sylfaen" w:hAnsi="Sylfaen"/>
          <w:sz w:val="24"/>
          <w:szCs w:val="24"/>
          <w:lang w:val="ka-GE"/>
        </w:rPr>
        <w:t xml:space="preserve">არჩევნების </w:t>
      </w:r>
      <w:r>
        <w:rPr>
          <w:rFonts w:ascii="Sylfaen" w:hAnsi="Sylfaen"/>
          <w:sz w:val="24"/>
          <w:szCs w:val="24"/>
          <w:lang w:val="ka-GE"/>
        </w:rPr>
        <w:t xml:space="preserve">შედეგების გამოცხადებიდან 24 საათის განმავლობაში </w:t>
      </w:r>
      <w:r>
        <w:rPr>
          <w:rFonts w:ascii="Sylfaen" w:hAnsi="Sylfaen" w:cs="Sylfaen"/>
          <w:sz w:val="24"/>
          <w:szCs w:val="24"/>
          <w:lang w:val="ka-GE"/>
        </w:rPr>
        <w:t>დამკვირვებელს,</w:t>
      </w:r>
      <w:r>
        <w:rPr>
          <w:rFonts w:ascii="Sylfaen" w:hAnsi="Sylfaen"/>
          <w:sz w:val="24"/>
          <w:szCs w:val="24"/>
          <w:lang w:val="ka-GE"/>
        </w:rPr>
        <w:t xml:space="preserve"> </w:t>
      </w:r>
      <w:r>
        <w:rPr>
          <w:rFonts w:ascii="Sylfaen" w:hAnsi="Sylfaen" w:cs="Sylfaen"/>
          <w:sz w:val="24"/>
          <w:szCs w:val="24"/>
          <w:lang w:val="ka-GE"/>
        </w:rPr>
        <w:t xml:space="preserve">კანდიდატს, შესაბამისი ფაკულტეტის ამომრჩეველს, </w:t>
      </w:r>
      <w:r>
        <w:rPr>
          <w:rFonts w:ascii="Sylfaen" w:hAnsi="Sylfaen"/>
          <w:sz w:val="24"/>
          <w:szCs w:val="24"/>
          <w:lang w:val="ka-GE"/>
        </w:rPr>
        <w:t xml:space="preserve">უფლება აქვს გაასაჩივროს არჩევნების შედეგების შემაჯამებელი ოქმი. ამ ვადის აღდგენა დაუშვებელია. </w:t>
      </w:r>
      <w:r>
        <w:rPr>
          <w:rFonts w:ascii="Sylfaen" w:hAnsi="Sylfaen" w:cs="Sylfaen"/>
          <w:sz w:val="24"/>
          <w:szCs w:val="24"/>
          <w:lang w:val="ka-GE"/>
        </w:rPr>
        <w:t>ამ წესის, ამ მუხლის მე-3 პუნქტით განსაზღვრული პროცედურების დარღვევით წარდგენილი განცხადება/საჩივარი არ განიხილება და საარჩევნო კომისიის თავმჯდომარე გამოსცემს განკარგულებას განცხადება/საჩივრის განუხილველად დატოვების შესახებ.</w:t>
      </w:r>
    </w:p>
    <w:p w14:paraId="600DE851" w14:textId="77777777" w:rsidR="00C50ECF" w:rsidRPr="00556074" w:rsidRDefault="00C50ECF" w:rsidP="000D2076">
      <w:pPr>
        <w:tabs>
          <w:tab w:val="left" w:pos="1870"/>
        </w:tabs>
        <w:spacing w:after="0" w:line="240" w:lineRule="auto"/>
        <w:jc w:val="both"/>
        <w:rPr>
          <w:rFonts w:ascii="Sylfaen" w:hAnsi="Sylfaen" w:cs="Sylfaen"/>
          <w:sz w:val="24"/>
          <w:szCs w:val="24"/>
          <w:lang w:val="ka-GE"/>
        </w:rPr>
      </w:pPr>
      <w:r>
        <w:rPr>
          <w:rFonts w:ascii="Sylfaen" w:hAnsi="Sylfaen"/>
          <w:sz w:val="24"/>
          <w:szCs w:val="24"/>
          <w:lang w:val="ka-GE"/>
        </w:rPr>
        <w:t xml:space="preserve">6. საარჩევნო კომისია ვალდებულია არჩევნების შედეგების შემაჯამებელ ოქმთან დაკავშირებული საჩივარი განიხილოს 2 დღის ვადაში და მიიღოს გადაწყვეტილება. </w:t>
      </w:r>
    </w:p>
    <w:p w14:paraId="1096517B" w14:textId="77777777" w:rsidR="00C50ECF" w:rsidRDefault="00C50ECF" w:rsidP="000D2076">
      <w:pPr>
        <w:spacing w:after="0" w:line="240" w:lineRule="auto"/>
        <w:jc w:val="both"/>
        <w:rPr>
          <w:rFonts w:ascii="Sylfaen" w:hAnsi="Sylfaen"/>
          <w:b/>
          <w:sz w:val="24"/>
          <w:szCs w:val="24"/>
          <w:lang w:val="ka-GE"/>
        </w:rPr>
      </w:pPr>
    </w:p>
    <w:p w14:paraId="71C09E4B" w14:textId="77777777" w:rsidR="00C50ECF" w:rsidRDefault="00C50ECF" w:rsidP="000D2076">
      <w:pPr>
        <w:spacing w:after="0" w:line="240" w:lineRule="auto"/>
        <w:jc w:val="both"/>
        <w:rPr>
          <w:rFonts w:ascii="Sylfaen" w:hAnsi="Sylfaen"/>
          <w:b/>
          <w:sz w:val="24"/>
          <w:szCs w:val="24"/>
          <w:lang w:val="ka-GE"/>
        </w:rPr>
      </w:pPr>
      <w:r w:rsidRPr="00C659AB">
        <w:rPr>
          <w:rFonts w:ascii="Sylfaen" w:hAnsi="Sylfaen"/>
          <w:b/>
          <w:sz w:val="24"/>
          <w:szCs w:val="24"/>
          <w:lang w:val="ka-GE"/>
        </w:rPr>
        <w:t>მუხლი</w:t>
      </w:r>
      <w:r>
        <w:rPr>
          <w:rFonts w:ascii="Sylfaen" w:hAnsi="Sylfaen"/>
          <w:b/>
          <w:sz w:val="24"/>
          <w:szCs w:val="24"/>
          <w:lang w:val="ka-GE"/>
        </w:rPr>
        <w:t xml:space="preserve"> 10</w:t>
      </w:r>
      <w:r w:rsidRPr="00C659AB">
        <w:rPr>
          <w:rFonts w:ascii="Sylfaen" w:hAnsi="Sylfaen"/>
          <w:b/>
          <w:sz w:val="24"/>
          <w:szCs w:val="24"/>
          <w:lang w:val="ka-GE"/>
        </w:rPr>
        <w:t>. არჩევნების შედეგების გამოცხადება</w:t>
      </w:r>
    </w:p>
    <w:p w14:paraId="05858F72" w14:textId="77777777" w:rsidR="00C50ECF" w:rsidRDefault="00C50ECF" w:rsidP="000D2076">
      <w:pPr>
        <w:tabs>
          <w:tab w:val="left" w:pos="2590"/>
        </w:tabs>
        <w:spacing w:after="0" w:line="240" w:lineRule="auto"/>
        <w:jc w:val="both"/>
        <w:rPr>
          <w:rFonts w:ascii="Sylfaen" w:hAnsi="Sylfaen"/>
          <w:sz w:val="24"/>
          <w:szCs w:val="24"/>
          <w:lang w:val="ka-GE"/>
        </w:rPr>
      </w:pPr>
      <w:r w:rsidRPr="00F921F0">
        <w:rPr>
          <w:rFonts w:ascii="Sylfaen" w:hAnsi="Sylfaen"/>
          <w:sz w:val="24"/>
          <w:szCs w:val="24"/>
          <w:lang w:val="ka-GE"/>
        </w:rPr>
        <w:t>1.</w:t>
      </w:r>
      <w:r>
        <w:rPr>
          <w:rFonts w:ascii="Sylfaen" w:hAnsi="Sylfaen"/>
          <w:sz w:val="24"/>
          <w:szCs w:val="24"/>
          <w:lang w:val="ka-GE"/>
        </w:rPr>
        <w:t xml:space="preserve"> საარჩევნო კომისია არჩევნების შედეგებს ამტკიცებს არჩევნების შედეგების შემაჯამებელი ოქმით.</w:t>
      </w:r>
    </w:p>
    <w:p w14:paraId="6FDCC6FA" w14:textId="77777777" w:rsidR="00081D4B" w:rsidRDefault="00C50ECF" w:rsidP="000D2076">
      <w:pPr>
        <w:tabs>
          <w:tab w:val="left" w:pos="2590"/>
        </w:tabs>
        <w:spacing w:after="0" w:line="240" w:lineRule="auto"/>
        <w:jc w:val="both"/>
        <w:rPr>
          <w:rFonts w:ascii="Sylfaen" w:hAnsi="Sylfaen"/>
          <w:sz w:val="24"/>
          <w:szCs w:val="24"/>
          <w:lang w:val="ka-GE"/>
        </w:rPr>
      </w:pPr>
      <w:r>
        <w:rPr>
          <w:rFonts w:ascii="Sylfaen" w:hAnsi="Sylfaen"/>
          <w:sz w:val="24"/>
          <w:szCs w:val="24"/>
          <w:lang w:val="ka-GE"/>
        </w:rPr>
        <w:t xml:space="preserve">2. არჩევნების შედეგები </w:t>
      </w:r>
      <w:r w:rsidRPr="00C659AB">
        <w:rPr>
          <w:rFonts w:ascii="Sylfaen" w:hAnsi="Sylfaen"/>
          <w:sz w:val="24"/>
          <w:szCs w:val="24"/>
          <w:lang w:val="ka-GE"/>
        </w:rPr>
        <w:t>ცხადდება არჩევნების დღეს</w:t>
      </w:r>
      <w:r>
        <w:rPr>
          <w:rFonts w:ascii="Sylfaen" w:hAnsi="Sylfaen"/>
          <w:sz w:val="24"/>
          <w:szCs w:val="24"/>
          <w:lang w:val="ka-GE"/>
        </w:rPr>
        <w:t xml:space="preserve"> და ძალაში შედის საჯაროდ გამოქვეყნებისთანავე</w:t>
      </w:r>
      <w:r w:rsidR="00081D4B">
        <w:rPr>
          <w:rFonts w:ascii="Sylfaen" w:hAnsi="Sylfaen"/>
          <w:sz w:val="24"/>
          <w:szCs w:val="24"/>
          <w:lang w:val="ka-GE"/>
        </w:rPr>
        <w:t>.</w:t>
      </w:r>
    </w:p>
    <w:p w14:paraId="03CA585D" w14:textId="77777777" w:rsidR="00C50ECF" w:rsidRPr="00F921F0" w:rsidRDefault="00081D4B" w:rsidP="000D2076">
      <w:pPr>
        <w:tabs>
          <w:tab w:val="left" w:pos="2590"/>
        </w:tabs>
        <w:spacing w:after="0" w:line="240" w:lineRule="auto"/>
        <w:jc w:val="both"/>
        <w:rPr>
          <w:rFonts w:ascii="Sylfaen" w:hAnsi="Sylfaen"/>
          <w:sz w:val="24"/>
          <w:szCs w:val="24"/>
          <w:lang w:val="ka-GE"/>
        </w:rPr>
      </w:pPr>
      <w:r>
        <w:rPr>
          <w:rFonts w:ascii="Sylfaen" w:hAnsi="Sylfaen"/>
          <w:sz w:val="24"/>
          <w:szCs w:val="24"/>
          <w:lang w:val="ka-GE"/>
        </w:rPr>
        <w:t xml:space="preserve">3. </w:t>
      </w:r>
      <w:r w:rsidR="007B05C8">
        <w:rPr>
          <w:rFonts w:ascii="Sylfaen" w:hAnsi="Sylfaen"/>
          <w:sz w:val="24"/>
          <w:szCs w:val="24"/>
          <w:lang w:val="ka-GE"/>
        </w:rPr>
        <w:t>საჯაროდ გამოქვეყნებად მიიჩნევა ინფორმაციის განთავსება უნივერსიტეტის შენობის ნებისმიერ თვალსაჩინო ადგილას, ასევე ინფორმაციის განთავსება უნივერსიტეტის ოფიციალურ გვერდზე</w:t>
      </w:r>
      <w:r w:rsidR="00C50ECF">
        <w:rPr>
          <w:rFonts w:ascii="Sylfaen" w:hAnsi="Sylfaen"/>
          <w:sz w:val="24"/>
          <w:szCs w:val="24"/>
          <w:lang w:val="ka-GE"/>
        </w:rPr>
        <w:t>.</w:t>
      </w:r>
    </w:p>
    <w:sectPr w:rsidR="00C50ECF" w:rsidRPr="00F921F0" w:rsidSect="00B35E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9E07" w14:textId="77777777" w:rsidR="00957D29" w:rsidRDefault="00957D29" w:rsidP="00B95B0E">
      <w:pPr>
        <w:spacing w:after="0" w:line="240" w:lineRule="auto"/>
      </w:pPr>
      <w:r>
        <w:separator/>
      </w:r>
    </w:p>
  </w:endnote>
  <w:endnote w:type="continuationSeparator" w:id="0">
    <w:p w14:paraId="1398B8B2" w14:textId="77777777" w:rsidR="00957D29" w:rsidRDefault="00957D29" w:rsidP="00B9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307"/>
      <w:docPartObj>
        <w:docPartGallery w:val="Page Numbers (Bottom of Page)"/>
        <w:docPartUnique/>
      </w:docPartObj>
    </w:sdtPr>
    <w:sdtEndPr/>
    <w:sdtContent>
      <w:p w14:paraId="375A47B0" w14:textId="4EEB3CED" w:rsidR="00B95B0E" w:rsidRDefault="00EA24BD">
        <w:pPr>
          <w:pStyle w:val="Footer"/>
          <w:jc w:val="right"/>
        </w:pPr>
        <w:r>
          <w:fldChar w:fldCharType="begin"/>
        </w:r>
        <w:r>
          <w:instrText xml:space="preserve"> PAGE   \* MERGEFORMAT </w:instrText>
        </w:r>
        <w:r>
          <w:fldChar w:fldCharType="separate"/>
        </w:r>
        <w:r w:rsidR="00D70BCA">
          <w:rPr>
            <w:noProof/>
          </w:rPr>
          <w:t>5</w:t>
        </w:r>
        <w:r>
          <w:rPr>
            <w:noProof/>
          </w:rPr>
          <w:fldChar w:fldCharType="end"/>
        </w:r>
      </w:p>
    </w:sdtContent>
  </w:sdt>
  <w:p w14:paraId="1D7CFCB0" w14:textId="77777777" w:rsidR="00B95B0E" w:rsidRDefault="00B9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164B" w14:textId="77777777" w:rsidR="00957D29" w:rsidRDefault="00957D29" w:rsidP="00B95B0E">
      <w:pPr>
        <w:spacing w:after="0" w:line="240" w:lineRule="auto"/>
      </w:pPr>
      <w:r>
        <w:separator/>
      </w:r>
    </w:p>
  </w:footnote>
  <w:footnote w:type="continuationSeparator" w:id="0">
    <w:p w14:paraId="253B901C" w14:textId="77777777" w:rsidR="00957D29" w:rsidRDefault="00957D29" w:rsidP="00B95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F"/>
    <w:rsid w:val="00081D4B"/>
    <w:rsid w:val="000B1778"/>
    <w:rsid w:val="000D2076"/>
    <w:rsid w:val="000D6375"/>
    <w:rsid w:val="00107894"/>
    <w:rsid w:val="00120305"/>
    <w:rsid w:val="00120637"/>
    <w:rsid w:val="00121440"/>
    <w:rsid w:val="00142758"/>
    <w:rsid w:val="001633D1"/>
    <w:rsid w:val="001769EB"/>
    <w:rsid w:val="001D36F5"/>
    <w:rsid w:val="001D3E95"/>
    <w:rsid w:val="001F5D6C"/>
    <w:rsid w:val="00201073"/>
    <w:rsid w:val="00221D3B"/>
    <w:rsid w:val="00227B3C"/>
    <w:rsid w:val="00227DBF"/>
    <w:rsid w:val="002302A4"/>
    <w:rsid w:val="002866A2"/>
    <w:rsid w:val="002B0AA8"/>
    <w:rsid w:val="002C00DD"/>
    <w:rsid w:val="002C0210"/>
    <w:rsid w:val="002D08D6"/>
    <w:rsid w:val="00313351"/>
    <w:rsid w:val="00375F41"/>
    <w:rsid w:val="00381417"/>
    <w:rsid w:val="003A1A23"/>
    <w:rsid w:val="003A4D2B"/>
    <w:rsid w:val="003B5380"/>
    <w:rsid w:val="00405CA5"/>
    <w:rsid w:val="004439AC"/>
    <w:rsid w:val="00457849"/>
    <w:rsid w:val="004D2B6B"/>
    <w:rsid w:val="004F2676"/>
    <w:rsid w:val="00516D77"/>
    <w:rsid w:val="00523180"/>
    <w:rsid w:val="00530E28"/>
    <w:rsid w:val="005472A9"/>
    <w:rsid w:val="00567314"/>
    <w:rsid w:val="00573547"/>
    <w:rsid w:val="0057544B"/>
    <w:rsid w:val="005A49AB"/>
    <w:rsid w:val="005A5BD4"/>
    <w:rsid w:val="005A75B5"/>
    <w:rsid w:val="005D0E66"/>
    <w:rsid w:val="005D13A3"/>
    <w:rsid w:val="005D2AE2"/>
    <w:rsid w:val="005F2A4A"/>
    <w:rsid w:val="00600ADB"/>
    <w:rsid w:val="006031C6"/>
    <w:rsid w:val="006456B2"/>
    <w:rsid w:val="00646500"/>
    <w:rsid w:val="00686C55"/>
    <w:rsid w:val="006B3355"/>
    <w:rsid w:val="006D42C8"/>
    <w:rsid w:val="00732578"/>
    <w:rsid w:val="00734F1E"/>
    <w:rsid w:val="00746C6A"/>
    <w:rsid w:val="007625B3"/>
    <w:rsid w:val="00782E44"/>
    <w:rsid w:val="00792CEB"/>
    <w:rsid w:val="007B05C8"/>
    <w:rsid w:val="007B2C36"/>
    <w:rsid w:val="00804E2A"/>
    <w:rsid w:val="00806460"/>
    <w:rsid w:val="008460CE"/>
    <w:rsid w:val="00864666"/>
    <w:rsid w:val="00870130"/>
    <w:rsid w:val="008A4489"/>
    <w:rsid w:val="008E527E"/>
    <w:rsid w:val="008F5E17"/>
    <w:rsid w:val="00907708"/>
    <w:rsid w:val="009102C1"/>
    <w:rsid w:val="00922170"/>
    <w:rsid w:val="009333ED"/>
    <w:rsid w:val="00957D29"/>
    <w:rsid w:val="00977FA6"/>
    <w:rsid w:val="009A451C"/>
    <w:rsid w:val="009B5B33"/>
    <w:rsid w:val="00A071FC"/>
    <w:rsid w:val="00A16C44"/>
    <w:rsid w:val="00A21304"/>
    <w:rsid w:val="00A25291"/>
    <w:rsid w:val="00A45E34"/>
    <w:rsid w:val="00A50C6E"/>
    <w:rsid w:val="00B32D44"/>
    <w:rsid w:val="00B45E33"/>
    <w:rsid w:val="00B54F17"/>
    <w:rsid w:val="00B62522"/>
    <w:rsid w:val="00B81EBE"/>
    <w:rsid w:val="00B9571B"/>
    <w:rsid w:val="00B95B0E"/>
    <w:rsid w:val="00BB1839"/>
    <w:rsid w:val="00BB3A52"/>
    <w:rsid w:val="00C0483C"/>
    <w:rsid w:val="00C10CA0"/>
    <w:rsid w:val="00C308D3"/>
    <w:rsid w:val="00C31835"/>
    <w:rsid w:val="00C4436A"/>
    <w:rsid w:val="00C50ECF"/>
    <w:rsid w:val="00C8082A"/>
    <w:rsid w:val="00C8335A"/>
    <w:rsid w:val="00C94317"/>
    <w:rsid w:val="00CA0D8F"/>
    <w:rsid w:val="00D24353"/>
    <w:rsid w:val="00D55C5C"/>
    <w:rsid w:val="00D70BCA"/>
    <w:rsid w:val="00DC7FC3"/>
    <w:rsid w:val="00DD5FD7"/>
    <w:rsid w:val="00DE0DE1"/>
    <w:rsid w:val="00DF0738"/>
    <w:rsid w:val="00E03586"/>
    <w:rsid w:val="00E03D23"/>
    <w:rsid w:val="00E065F3"/>
    <w:rsid w:val="00E12DFD"/>
    <w:rsid w:val="00E56E05"/>
    <w:rsid w:val="00EA0909"/>
    <w:rsid w:val="00EA24BD"/>
    <w:rsid w:val="00EB6CB4"/>
    <w:rsid w:val="00F2095C"/>
    <w:rsid w:val="00F37117"/>
    <w:rsid w:val="00F66020"/>
    <w:rsid w:val="00F85129"/>
    <w:rsid w:val="00FA2F69"/>
    <w:rsid w:val="00FD1187"/>
    <w:rsid w:val="00FE5B93"/>
    <w:rsid w:val="00FE7766"/>
    <w:rsid w:val="00FF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6A4F"/>
  <w15:docId w15:val="{E71E5806-A188-4C67-A265-AE10FDF6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ECF"/>
    <w:pPr>
      <w:ind w:left="720"/>
      <w:contextualSpacing/>
    </w:pPr>
  </w:style>
  <w:style w:type="paragraph" w:styleId="Header">
    <w:name w:val="header"/>
    <w:basedOn w:val="Normal"/>
    <w:link w:val="HeaderChar"/>
    <w:uiPriority w:val="99"/>
    <w:semiHidden/>
    <w:unhideWhenUsed/>
    <w:rsid w:val="00B95B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B0E"/>
  </w:style>
  <w:style w:type="paragraph" w:styleId="Footer">
    <w:name w:val="footer"/>
    <w:basedOn w:val="Normal"/>
    <w:link w:val="FooterChar"/>
    <w:uiPriority w:val="99"/>
    <w:unhideWhenUsed/>
    <w:rsid w:val="00B95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B0E"/>
  </w:style>
  <w:style w:type="paragraph" w:styleId="BalloonText">
    <w:name w:val="Balloon Text"/>
    <w:basedOn w:val="Normal"/>
    <w:link w:val="BalloonTextChar"/>
    <w:uiPriority w:val="99"/>
    <w:semiHidden/>
    <w:unhideWhenUsed/>
    <w:rsid w:val="00A25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User</cp:lastModifiedBy>
  <cp:revision>2</cp:revision>
  <cp:lastPrinted>2020-07-05T08:39:00Z</cp:lastPrinted>
  <dcterms:created xsi:type="dcterms:W3CDTF">2022-05-11T09:24:00Z</dcterms:created>
  <dcterms:modified xsi:type="dcterms:W3CDTF">2022-05-11T09:24:00Z</dcterms:modified>
</cp:coreProperties>
</file>